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ED" w:rsidRPr="005C28ED" w:rsidRDefault="005C28ED" w:rsidP="005C28ED">
      <w:pPr>
        <w:spacing w:after="0" w:line="240" w:lineRule="auto"/>
        <w:rPr>
          <w:b/>
          <w:sz w:val="32"/>
        </w:rPr>
      </w:pPr>
      <w:bookmarkStart w:id="0" w:name="_GoBack"/>
      <w:r w:rsidRPr="005C28ED">
        <w:rPr>
          <w:b/>
          <w:sz w:val="32"/>
        </w:rPr>
        <w:t xml:space="preserve">Рекомендации по проведению дезинфекционных мероприятий </w:t>
      </w:r>
      <w:bookmarkEnd w:id="0"/>
      <w:r w:rsidRPr="005C28ED">
        <w:rPr>
          <w:b/>
          <w:sz w:val="32"/>
        </w:rPr>
        <w:t>в жилых помещениях для лиц, находящихся в домашней изоляции.</w:t>
      </w:r>
    </w:p>
    <w:p w:rsidR="005C28ED" w:rsidRDefault="005C28ED" w:rsidP="005C28ED">
      <w:pPr>
        <w:spacing w:after="0" w:line="240" w:lineRule="auto"/>
      </w:pPr>
      <w: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-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– кухня - ванная-туалет.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-   протирать дезинфицирующим раствором 1 раз, в конце дня, поверхности, к которым прикасаются чаще всего - дверные ручки, краны, столы, спинки стульев и т.д.,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-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- обработать кожным антисептиком руки после проведения уборки,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-      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-       проводить проветривание всех помещений - постоянное или периодическое, в зависимости от погодных условий.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Стирку белья следует проводить в обычном режиме, при температуре воды 60 градусов.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При отсутствии дезинфекционных средств можно использовать отбеливатели для белья - хлорные и кислородные. На этикетках отбеливателей есть указание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Не следует готовить сразу большое количество дезинфицирующего раствора, на один-два дня достаточно 0,5 - 1 литра.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Приготовленный раствор следует хранить в темном месте, в хорошо закрытой ёмкости.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5C28ED" w:rsidRDefault="005C28ED" w:rsidP="005C28ED">
      <w:pPr>
        <w:spacing w:after="0" w:line="240" w:lineRule="auto"/>
      </w:pPr>
    </w:p>
    <w:p w:rsidR="005C28ED" w:rsidRDefault="005C28ED" w:rsidP="005C28ED">
      <w:pPr>
        <w:spacing w:after="0" w:line="240" w:lineRule="auto"/>
      </w:pPr>
      <w:r>
        <w:t>В случае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</w:t>
      </w:r>
      <w:r>
        <w:t>ей дезинфекционную деятельность.</w:t>
      </w:r>
    </w:p>
    <w:p w:rsidR="00A64934" w:rsidRDefault="005C28ED" w:rsidP="005C28ED">
      <w:pPr>
        <w:spacing w:after="0" w:line="240" w:lineRule="auto"/>
      </w:pPr>
    </w:p>
    <w:sectPr w:rsidR="00A64934" w:rsidSect="005C28E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ED"/>
    <w:rsid w:val="000C35F3"/>
    <w:rsid w:val="005C28ED"/>
    <w:rsid w:val="009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E02C"/>
  <w15:chartTrackingRefBased/>
  <w15:docId w15:val="{C1734EC4-43AD-47DA-8A35-A6D3BB47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362">
          <w:marLeft w:val="6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2020-05-17T09:52:00Z</dcterms:created>
  <dcterms:modified xsi:type="dcterms:W3CDTF">2020-05-17T09:54:00Z</dcterms:modified>
</cp:coreProperties>
</file>