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BD" w:rsidRDefault="00FB1A6B" w:rsidP="00684ABD">
      <w:pPr>
        <w:tabs>
          <w:tab w:val="left" w:pos="-1134"/>
        </w:tabs>
        <w:ind w:left="4820" w:hanging="3260"/>
        <w:jc w:val="center"/>
        <w:rPr>
          <w:rFonts w:ascii="Times New Roman" w:hAnsi="Times New Roman" w:cs="Times New Roman"/>
          <w:sz w:val="28"/>
        </w:rPr>
      </w:pPr>
      <w:r w:rsidRPr="00684ABD">
        <w:rPr>
          <w:rFonts w:ascii="Times New Roman" w:hAnsi="Times New Roman" w:cs="Times New Roman"/>
          <w:sz w:val="28"/>
        </w:rPr>
        <w:t>Должностная инструкция методиста</w:t>
      </w:r>
    </w:p>
    <w:p w:rsidR="00FB1A6B" w:rsidRDefault="00FB1A6B" w:rsidP="00684ABD">
      <w:pPr>
        <w:tabs>
          <w:tab w:val="left" w:pos="-1134"/>
        </w:tabs>
        <w:ind w:left="4820" w:hanging="3260"/>
        <w:jc w:val="center"/>
        <w:rPr>
          <w:rFonts w:ascii="Times New Roman" w:hAnsi="Times New Roman" w:cs="Times New Roman"/>
          <w:sz w:val="28"/>
        </w:rPr>
      </w:pPr>
      <w:r w:rsidRPr="00684ABD">
        <w:rPr>
          <w:rFonts w:ascii="Times New Roman" w:hAnsi="Times New Roman" w:cs="Times New Roman"/>
          <w:sz w:val="28"/>
        </w:rPr>
        <w:t>МКУ   ДО   ДДТ</w:t>
      </w:r>
    </w:p>
    <w:p w:rsidR="00684ABD" w:rsidRDefault="00684ABD" w:rsidP="00684ABD">
      <w:pPr>
        <w:tabs>
          <w:tab w:val="left" w:pos="-1134"/>
        </w:tabs>
        <w:ind w:left="4820" w:hanging="3260"/>
        <w:rPr>
          <w:rFonts w:ascii="Times New Roman" w:hAnsi="Times New Roman" w:cs="Times New Roman"/>
          <w:sz w:val="28"/>
        </w:rPr>
      </w:pPr>
    </w:p>
    <w:p w:rsidR="00684ABD" w:rsidRPr="00684ABD" w:rsidRDefault="00684ABD" w:rsidP="00684ABD">
      <w:pPr>
        <w:tabs>
          <w:tab w:val="left" w:pos="-1134"/>
        </w:tabs>
        <w:ind w:left="4820" w:hanging="3260"/>
        <w:rPr>
          <w:rFonts w:ascii="Times New Roman" w:hAnsi="Times New Roman" w:cs="Times New Roman"/>
          <w:sz w:val="28"/>
        </w:rPr>
      </w:pPr>
    </w:p>
    <w:p w:rsidR="00A54C51" w:rsidRPr="00FB1A6B" w:rsidRDefault="00FB1A6B" w:rsidP="00A54C51">
      <w:pPr>
        <w:pStyle w:val="1"/>
        <w:shd w:val="clear" w:color="auto" w:fill="auto"/>
        <w:spacing w:after="608"/>
        <w:ind w:left="-567"/>
        <w:jc w:val="left"/>
      </w:pPr>
      <w:r>
        <w:rPr>
          <w:rStyle w:val="Exact"/>
        </w:rPr>
        <w:t xml:space="preserve">1.Общие положения </w:t>
      </w:r>
      <w:r>
        <w:rPr>
          <w:rStyle w:val="Exact"/>
        </w:rPr>
        <w:br/>
        <w:t>1.1. Настоящая   должностная   инструкция   разработана   на основе    Единого</w:t>
      </w:r>
      <w:proofErr w:type="gramStart"/>
      <w:r>
        <w:rPr>
          <w:rStyle w:val="Exact"/>
        </w:rPr>
        <w:t xml:space="preserve"> :</w:t>
      </w:r>
      <w:proofErr w:type="gramEnd"/>
      <w:r>
        <w:rPr>
          <w:rStyle w:val="Exact"/>
        </w:rPr>
        <w:t xml:space="preserve"> Квалификационного    справочника   должностей   руководителей</w:t>
      </w:r>
      <w:proofErr w:type="gramStart"/>
      <w:r>
        <w:rPr>
          <w:rStyle w:val="Exact"/>
        </w:rPr>
        <w:t xml:space="preserve"> ,</w:t>
      </w:r>
      <w:proofErr w:type="gramEnd"/>
      <w:r>
        <w:rPr>
          <w:rStyle w:val="Exact"/>
        </w:rPr>
        <w:t xml:space="preserve"> специалистов и  служащих, раздела «Квалификационные характеристики должностей работников </w:t>
      </w:r>
      <w:r w:rsidRPr="00722DB2">
        <w:rPr>
          <w:rStyle w:val="Exact"/>
        </w:rPr>
        <w:t xml:space="preserve"> </w:t>
      </w:r>
      <w:r>
        <w:rPr>
          <w:rStyle w:val="Exact"/>
        </w:rPr>
        <w:t>образования», утвержденного Приказом Министерства здравоохранения и  социального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развития РФ от 14. 09. 2009г. № 593, Закона РФ «Об образовании» ( в  редакции  Федерального</w:t>
      </w:r>
      <w:r w:rsidR="007D4A9A">
        <w:rPr>
          <w:rStyle w:val="Exact"/>
        </w:rPr>
        <w:t xml:space="preserve"> </w:t>
      </w:r>
      <w:r>
        <w:rPr>
          <w:rStyle w:val="Exact"/>
        </w:rPr>
        <w:t xml:space="preserve"> закона от  13. 01. 96 №12-ФЗ),утвержденного </w:t>
      </w:r>
      <w:r w:rsidR="007D4A9A">
        <w:rPr>
          <w:rStyle w:val="Exact"/>
        </w:rPr>
        <w:t xml:space="preserve">  </w:t>
      </w:r>
      <w:r>
        <w:rPr>
          <w:rStyle w:val="Exact"/>
        </w:rPr>
        <w:t>постановлением   Правительства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РФ </w:t>
      </w:r>
      <w:r w:rsidR="007D4A9A">
        <w:rPr>
          <w:rStyle w:val="Exact"/>
        </w:rPr>
        <w:t xml:space="preserve">  </w:t>
      </w:r>
      <w:r>
        <w:rPr>
          <w:rStyle w:val="Exact"/>
        </w:rPr>
        <w:t>07.03.1995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№</w:t>
      </w:r>
      <w:r w:rsidR="007D4A9A">
        <w:rPr>
          <w:rStyle w:val="Exact"/>
        </w:rPr>
        <w:t xml:space="preserve"> </w:t>
      </w:r>
      <w:r>
        <w:rPr>
          <w:rStyle w:val="Exact"/>
        </w:rPr>
        <w:t>233.</w:t>
      </w:r>
      <w:r>
        <w:rPr>
          <w:rStyle w:val="Exact"/>
        </w:rPr>
        <w:br/>
      </w:r>
      <w:r>
        <w:rPr>
          <w:rStyle w:val="Exact"/>
        </w:rPr>
        <w:br/>
      </w:r>
      <w:r>
        <w:t>1.2. Наименование</w:t>
      </w:r>
      <w:r w:rsidR="007D4A9A">
        <w:t xml:space="preserve">  </w:t>
      </w:r>
      <w:r>
        <w:t xml:space="preserve"> должности: методист </w:t>
      </w:r>
      <w:r w:rsidR="007D4A9A">
        <w:t xml:space="preserve"> </w:t>
      </w:r>
      <w:r>
        <w:t>Муниципального</w:t>
      </w:r>
      <w:r w:rsidR="007D4A9A">
        <w:t xml:space="preserve">  казенного </w:t>
      </w:r>
      <w:r>
        <w:t>учреждения дополнительного</w:t>
      </w:r>
      <w:r w:rsidR="007D4A9A">
        <w:t xml:space="preserve">  </w:t>
      </w:r>
      <w:r>
        <w:t xml:space="preserve"> образования</w:t>
      </w:r>
      <w:r w:rsidR="007D4A9A">
        <w:t xml:space="preserve">  </w:t>
      </w:r>
      <w:r>
        <w:t xml:space="preserve"> Дома </w:t>
      </w:r>
      <w:r w:rsidR="007D4A9A">
        <w:t xml:space="preserve">  </w:t>
      </w:r>
      <w:r>
        <w:t xml:space="preserve">детского </w:t>
      </w:r>
      <w:r w:rsidR="007D4A9A">
        <w:t xml:space="preserve">  </w:t>
      </w:r>
      <w:r>
        <w:t>творчества (далее по тексту – методист</w:t>
      </w:r>
      <w:r w:rsidR="007D4A9A">
        <w:t xml:space="preserve">  </w:t>
      </w:r>
      <w:r>
        <w:t xml:space="preserve"> МКУ ДО ДДТ). Должность  относится  к категории </w:t>
      </w:r>
      <w:r w:rsidR="007D4A9A">
        <w:t xml:space="preserve">  </w:t>
      </w:r>
      <w:r>
        <w:t>специалистов и педагогического</w:t>
      </w:r>
      <w:r w:rsidR="007D4A9A">
        <w:t xml:space="preserve"> </w:t>
      </w:r>
      <w:r>
        <w:t xml:space="preserve"> персонала. </w:t>
      </w:r>
      <w:r>
        <w:br/>
      </w:r>
      <w:r>
        <w:br/>
        <w:t>1.3.</w:t>
      </w:r>
      <w:r w:rsidR="007D4A9A">
        <w:t xml:space="preserve">  На   должность методиста </w:t>
      </w:r>
      <w:r w:rsidR="007D4A9A" w:rsidRPr="007D4A9A">
        <w:t xml:space="preserve"> </w:t>
      </w:r>
      <w:r w:rsidR="007D4A9A">
        <w:t>принимается лицо, имеющее   высшее и стаж работы по специальности не менее 2 лет.</w:t>
      </w:r>
      <w:r w:rsidR="007D4A9A">
        <w:br/>
      </w:r>
      <w:r w:rsidR="007D4A9A">
        <w:br/>
        <w:t>1.4. Методист   МКУ ДО   ДДТ   назначается   и  освобождается  от должности директором   МКУ ДО  ДДТ  в  порядке, предусмотренном  Трудо</w:t>
      </w:r>
      <w:r w:rsidR="00A54C51">
        <w:t xml:space="preserve">вым </w:t>
      </w:r>
      <w:r w:rsidR="007D4A9A">
        <w:t xml:space="preserve">  кодексом Российской Федерации.</w:t>
      </w:r>
      <w:r w:rsidR="00A54C51">
        <w:br/>
      </w:r>
      <w:r w:rsidR="00A54C51">
        <w:br/>
        <w:t>1.5. Методист  МКУ ДО ДДТ  подчиняется   непосредственно   заместителю директора  по научно-методической   работе  МКУ ДО ДДТ;</w:t>
      </w:r>
      <w:r w:rsidR="00A54C51">
        <w:br/>
      </w:r>
      <w:r w:rsidR="00A54C51">
        <w:br/>
        <w:t>1.6.Методист  МКУ  ДО  ДДТ  должен  знать :</w:t>
      </w:r>
      <w:proofErr w:type="gramStart"/>
      <w:r w:rsidR="00A54C51">
        <w:br/>
        <w:t>-</w:t>
      </w:r>
      <w:proofErr w:type="gramEnd"/>
      <w:r w:rsidR="00A54C51">
        <w:t>приоритетные направления развития образовательной системы Российской Федерации;</w:t>
      </w:r>
      <w:r w:rsidR="00A54C51">
        <w:br/>
        <w:t>-законы и иные нормативные  правовые акты ,регламентирующие образовательную деятельность;</w:t>
      </w:r>
      <w:r w:rsidR="00A54C51">
        <w:br/>
        <w:t>-Конвенцию о правах ребенка;</w:t>
      </w:r>
      <w:r w:rsidR="00A54C51">
        <w:br/>
        <w:t>-принципы   дидактики;</w:t>
      </w:r>
      <w:r w:rsidR="00A54C51">
        <w:br/>
        <w:t>-основы педагогики и возрастной психологии;</w:t>
      </w:r>
      <w:r w:rsidR="00A54C51">
        <w:br/>
        <w:t xml:space="preserve"> </w:t>
      </w: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Pr="00392A60" w:rsidRDefault="00FB1A6B" w:rsidP="00FB1A6B">
      <w:pPr>
        <w:tabs>
          <w:tab w:val="left" w:pos="-1134"/>
        </w:tabs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63693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FB1A6B" w:rsidRPr="00FB1A6B" w:rsidRDefault="00FB1A6B" w:rsidP="00FB1A6B">
      <w:pPr>
        <w:pStyle w:val="1"/>
        <w:shd w:val="clear" w:color="auto" w:fill="auto"/>
        <w:spacing w:after="608"/>
        <w:rPr>
          <w:rFonts w:ascii="Times New Roman" w:hAnsi="Times New Roman" w:cs="Times New Roman"/>
          <w:sz w:val="40"/>
        </w:rPr>
      </w:pPr>
    </w:p>
    <w:p w:rsidR="006971A6" w:rsidRDefault="006971A6"/>
    <w:sectPr w:rsidR="006971A6" w:rsidSect="00FB1A6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A6B"/>
    <w:rsid w:val="00615C91"/>
    <w:rsid w:val="00684ABD"/>
    <w:rsid w:val="006971A6"/>
    <w:rsid w:val="00790E90"/>
    <w:rsid w:val="007D4A9A"/>
    <w:rsid w:val="00A54C51"/>
    <w:rsid w:val="00A91F3A"/>
    <w:rsid w:val="00FB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6B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6B"/>
    <w:pPr>
      <w:widowControl w:val="0"/>
      <w:shd w:val="clear" w:color="auto" w:fill="FFFFFF"/>
      <w:spacing w:after="600" w:line="326" w:lineRule="exact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customStyle="1" w:styleId="Exact">
    <w:name w:val="Основной текст Exact"/>
    <w:basedOn w:val="a0"/>
    <w:rsid w:val="00FB1A6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53F6-7DF9-44CA-BBEB-B467BA36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6</cp:revision>
  <dcterms:created xsi:type="dcterms:W3CDTF">2018-02-19T08:26:00Z</dcterms:created>
  <dcterms:modified xsi:type="dcterms:W3CDTF">2018-02-20T04:49:00Z</dcterms:modified>
</cp:coreProperties>
</file>