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69" w:rsidRPr="00422F69" w:rsidRDefault="00422F69" w:rsidP="00422F69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</w:t>
      </w:r>
      <w:r w:rsidRPr="00422F6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ети </w:t>
      </w:r>
      <w:proofErr w:type="spellStart"/>
      <w:r w:rsidRPr="00422F6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Wi-Fi</w:t>
      </w:r>
      <w:proofErr w:type="spellEnd"/>
    </w:p>
    <w:p w:rsidR="00422F69" w:rsidRPr="00422F69" w:rsidRDefault="00422F69" w:rsidP="00422F6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Аббревиатура </w:t>
      </w:r>
      <w:r w:rsidRPr="00422F6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«</w:t>
      </w:r>
      <w:proofErr w:type="spellStart"/>
      <w:r w:rsidRPr="00422F6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Wi-Fi</w:t>
      </w:r>
      <w:proofErr w:type="spellEnd"/>
      <w:r w:rsidRPr="00422F6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»</w:t>
      </w: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 была использована с намеком на стандарт высшей звуковой техники </w:t>
      </w:r>
      <w:proofErr w:type="spellStart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Hi-Fi</w:t>
      </w:r>
      <w:proofErr w:type="spell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, что в переводе означает</w:t>
      </w: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«высокая точность».</w:t>
      </w:r>
    </w:p>
    <w:p w:rsidR="00422F69" w:rsidRPr="00422F69" w:rsidRDefault="00422F69" w:rsidP="00422F6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22F6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WI-FI</w:t>
      </w: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— это способ подключения устройства к Интернету посредством </w:t>
      </w: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bdr w:val="none" w:sz="0" w:space="0" w:color="auto" w:frame="1"/>
          <w:lang w:eastAsia="ru-RU"/>
        </w:rPr>
        <w:t>радиоканала</w:t>
      </w: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. При таком способе</w:t>
      </w: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всевозможные проблемы с повреждением кабелей, штекеров и прочего соединительного оборудования полностью исчезают. Существует</w:t>
      </w: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много видов беспроводных сетей. Но почему же наибольшую популярность завоевал именно </w:t>
      </w:r>
      <w:proofErr w:type="spellStart"/>
      <w:r w:rsidRPr="00422F6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Wi-Fi</w:t>
      </w:r>
      <w:proofErr w:type="spell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?</w:t>
      </w: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Да потому что эта технология, благодаря области действия и скорости передачи, является на сегодняшний день самым оптимальным вариантом из всех возможных.</w:t>
      </w:r>
    </w:p>
    <w:p w:rsidR="00422F69" w:rsidRPr="00422F69" w:rsidRDefault="00422F69" w:rsidP="00422F69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Да, бесплатный интернет-доступ в кафе, отелях и аэропортах является отличной</w:t>
      </w: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 xml:space="preserve">возможностью выхода в интернет. Но многие эксперты считают, что общедоступные </w:t>
      </w:r>
      <w:proofErr w:type="spellStart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Wi-Fi</w:t>
      </w:r>
      <w:proofErr w:type="spell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сети не являются безопасными.</w:t>
      </w:r>
    </w:p>
    <w:p w:rsidR="00422F69" w:rsidRPr="00422F69" w:rsidRDefault="00422F69" w:rsidP="00422F6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Об опасностях, которые </w:t>
      </w:r>
      <w:proofErr w:type="spellStart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подстеригают</w:t>
      </w:r>
      <w:proofErr w:type="spell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пользователей </w:t>
      </w:r>
      <w:proofErr w:type="spellStart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беспланого</w:t>
      </w:r>
      <w:proofErr w:type="spell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</w:t>
      </w:r>
      <w:proofErr w:type="spellStart"/>
      <w:r w:rsidRPr="00422F6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Wi-Fi</w:t>
      </w:r>
      <w:proofErr w:type="spell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(общедоступных</w:t>
      </w: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точек подключения, расположенных в общественных мечтах) можно прочитать</w:t>
      </w:r>
      <w:r w:rsidRPr="00422F69">
        <w:rPr>
          <w:rFonts w:ascii="Times New Roman" w:eastAsia="Times New Roman" w:hAnsi="Times New Roman" w:cs="Times New Roman"/>
          <w:sz w:val="34"/>
          <w:szCs w:val="34"/>
          <w:lang w:eastAsia="ru-RU"/>
        </w:rPr>
        <w:t> </w:t>
      </w:r>
      <w:hyperlink r:id="rId5" w:history="1">
        <w:r w:rsidRPr="00C31BA7">
          <w:rPr>
            <w:rFonts w:ascii="Times New Roman" w:eastAsia="Times New Roman" w:hAnsi="Times New Roman" w:cs="Times New Roman"/>
            <w:sz w:val="34"/>
            <w:szCs w:val="34"/>
            <w:bdr w:val="none" w:sz="0" w:space="0" w:color="auto" w:frame="1"/>
            <w:lang w:eastAsia="ru-RU"/>
          </w:rPr>
          <w:t>здесь…</w:t>
        </w:r>
      </w:hyperlink>
    </w:p>
    <w:p w:rsidR="00422F69" w:rsidRPr="00422F69" w:rsidRDefault="00422F69" w:rsidP="00422F69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40"/>
          <w:szCs w:val="27"/>
          <w:lang w:eastAsia="ru-RU"/>
        </w:rPr>
      </w:pPr>
      <w:r w:rsidRPr="00422F69">
        <w:rPr>
          <w:rFonts w:ascii="Times New Roman" w:eastAsia="Times New Roman" w:hAnsi="Times New Roman" w:cs="Times New Roman"/>
          <w:b/>
          <w:color w:val="000000"/>
          <w:sz w:val="40"/>
          <w:szCs w:val="27"/>
          <w:lang w:eastAsia="ru-RU"/>
        </w:rPr>
        <w:t>Советы по безопасности работы в общедоступных сетях </w:t>
      </w:r>
      <w:bookmarkStart w:id="0" w:name="_GoBack"/>
      <w:bookmarkEnd w:id="0"/>
      <w:proofErr w:type="spellStart"/>
      <w:r w:rsidRPr="00422F69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bdr w:val="none" w:sz="0" w:space="0" w:color="auto" w:frame="1"/>
          <w:lang w:eastAsia="ru-RU"/>
        </w:rPr>
        <w:t>Wi-Fi</w:t>
      </w:r>
      <w:proofErr w:type="spellEnd"/>
    </w:p>
    <w:p w:rsidR="00422F69" w:rsidRPr="00422F69" w:rsidRDefault="00422F69" w:rsidP="00422F6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 передавай свою личную информацию через общедоступные </w:t>
      </w:r>
      <w:proofErr w:type="spellStart"/>
      <w:r w:rsidRPr="00422F6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Wi-Fi</w:t>
      </w:r>
      <w:proofErr w:type="spell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сети. Работая в них, желательно не вводить пароли доступа, логины и какие-то номера;</w:t>
      </w:r>
    </w:p>
    <w:p w:rsidR="00422F69" w:rsidRPr="00422F69" w:rsidRDefault="00422F69" w:rsidP="00422F69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Используй и обновляй антивирусные программы и </w:t>
      </w:r>
      <w:proofErr w:type="spellStart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брандмауер</w:t>
      </w:r>
      <w:proofErr w:type="spell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. Тем самым ты обезопасишь себя от закачки вируса на твое устройство;</w:t>
      </w:r>
    </w:p>
    <w:p w:rsidR="00422F69" w:rsidRPr="00422F69" w:rsidRDefault="00422F69" w:rsidP="00422F6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При использовании </w:t>
      </w:r>
      <w:proofErr w:type="spellStart"/>
      <w:r w:rsidRPr="00422F6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Wi-Fi</w:t>
      </w:r>
      <w:proofErr w:type="spell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отключи функцию «Общий доступ к файлам и принтерам».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422F69" w:rsidRPr="00422F69" w:rsidRDefault="00422F69" w:rsidP="00422F6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Не используй публичный </w:t>
      </w:r>
      <w:r w:rsidRPr="00422F6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WI-FI</w:t>
      </w: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 для передачи личных данных, </w:t>
      </w:r>
      <w:proofErr w:type="gramStart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например</w:t>
      </w:r>
      <w:proofErr w:type="gram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для выхода в социальные сети или в электронную почту;</w:t>
      </w:r>
    </w:p>
    <w:p w:rsidR="00422F69" w:rsidRPr="00422F69" w:rsidRDefault="00422F69" w:rsidP="00422F69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Используй только защищенное соединение через HTTPS, а не HTTP, т.е. при наборе веб-адреса вводи именно «https://»;</w:t>
      </w:r>
    </w:p>
    <w:p w:rsidR="00422F69" w:rsidRPr="00422F69" w:rsidRDefault="00422F69" w:rsidP="00422F6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 мобильном телефоне отключи функцию «Подключение к </w:t>
      </w:r>
      <w:proofErr w:type="spellStart"/>
      <w:r w:rsidRPr="00422F6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Wi-Fi</w:t>
      </w:r>
      <w:proofErr w:type="spell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автоматически». Не допускай автоматического подключения устройства к сетям </w:t>
      </w:r>
      <w:proofErr w:type="spellStart"/>
      <w:r w:rsidRPr="00422F6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Wi-Fi</w:t>
      </w:r>
      <w:proofErr w:type="spellEnd"/>
      <w:r w:rsidRPr="00422F69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без твоего согласия.</w:t>
      </w:r>
    </w:p>
    <w:p w:rsidR="00642A0A" w:rsidRDefault="00642A0A"/>
    <w:sectPr w:rsidR="00642A0A" w:rsidSect="00C31BA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A53C8"/>
    <w:multiLevelType w:val="multilevel"/>
    <w:tmpl w:val="CA466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69"/>
    <w:rsid w:val="00422F69"/>
    <w:rsid w:val="00525C5D"/>
    <w:rsid w:val="00642A0A"/>
    <w:rsid w:val="00C3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8B1B"/>
  <w15:chartTrackingRefBased/>
  <w15:docId w15:val="{2E48524E-9800-4C91-94FA-0D7961D9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22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F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F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2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phones.ru/iNotes/6891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2019-01-25T18:47:00Z</dcterms:created>
  <dcterms:modified xsi:type="dcterms:W3CDTF">2019-01-25T18:47:00Z</dcterms:modified>
</cp:coreProperties>
</file>