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1101" w14:textId="77777777" w:rsidR="004261CC" w:rsidRPr="0051726D" w:rsidRDefault="004261CC" w:rsidP="00410300">
      <w:pPr>
        <w:tabs>
          <w:tab w:val="left" w:pos="426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39F10A8" w14:textId="598BD174" w:rsidR="004261CC" w:rsidRPr="0051726D" w:rsidRDefault="004261CC" w:rsidP="00410300">
      <w:pPr>
        <w:tabs>
          <w:tab w:val="left" w:pos="426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к приказу МОН РД</w:t>
      </w:r>
    </w:p>
    <w:p w14:paraId="584EC6D6" w14:textId="46FA4E07" w:rsidR="004261CC" w:rsidRPr="0051726D" w:rsidRDefault="004261CC" w:rsidP="00410300">
      <w:pPr>
        <w:tabs>
          <w:tab w:val="left" w:pos="426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от «___» _________ 2021 г. №_____</w:t>
      </w:r>
    </w:p>
    <w:p w14:paraId="612ED65C" w14:textId="77777777" w:rsidR="004261CC" w:rsidRPr="0051726D" w:rsidRDefault="004261CC" w:rsidP="006A043B">
      <w:pPr>
        <w:tabs>
          <w:tab w:val="left" w:pos="426"/>
        </w:tabs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CE2605C" w14:textId="77777777" w:rsidR="004261CC" w:rsidRPr="0051726D" w:rsidRDefault="004261CC" w:rsidP="00410300">
      <w:pPr>
        <w:tabs>
          <w:tab w:val="left" w:pos="426"/>
        </w:tabs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2DA7CA4F" w14:textId="77777777" w:rsidR="0051726D" w:rsidRDefault="0051726D" w:rsidP="00F6071B">
      <w:pPr>
        <w:tabs>
          <w:tab w:val="left" w:pos="426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2420606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5A2CC93E" w14:textId="190908F3" w:rsidR="004261CC" w:rsidRPr="0051726D" w:rsidRDefault="0051726D" w:rsidP="00F6071B">
      <w:pPr>
        <w:tabs>
          <w:tab w:val="left" w:pos="426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61CC" w:rsidRPr="0051726D">
        <w:rPr>
          <w:rFonts w:ascii="Times New Roman" w:hAnsi="Times New Roman" w:cs="Times New Roman"/>
          <w:sz w:val="28"/>
          <w:szCs w:val="28"/>
        </w:rPr>
        <w:t xml:space="preserve"> проведении республиканского этапа Всероссийского конкурса</w:t>
      </w:r>
    </w:p>
    <w:p w14:paraId="6B7E4FC7" w14:textId="77777777" w:rsidR="004261CC" w:rsidRPr="0051726D" w:rsidRDefault="004261CC" w:rsidP="00F6071B">
      <w:pPr>
        <w:tabs>
          <w:tab w:val="left" w:pos="426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юных исследователей окружающей среды</w:t>
      </w:r>
    </w:p>
    <w:p w14:paraId="4CA072D7" w14:textId="6B39B7D0" w:rsidR="004261CC" w:rsidRPr="0051726D" w:rsidRDefault="004261CC" w:rsidP="00F6071B">
      <w:pPr>
        <w:tabs>
          <w:tab w:val="left" w:pos="426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«Открытия 2030»</w:t>
      </w:r>
    </w:p>
    <w:p w14:paraId="204DA365" w14:textId="77777777" w:rsidR="004261CC" w:rsidRPr="0051726D" w:rsidRDefault="004261CC" w:rsidP="00F6071B">
      <w:pPr>
        <w:tabs>
          <w:tab w:val="left" w:pos="426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42627B0C" w14:textId="77777777" w:rsidR="004261CC" w:rsidRPr="00410300" w:rsidRDefault="004261CC" w:rsidP="00F6071B">
      <w:pPr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D252CB3" w14:textId="5BDE76ED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1.1. Республиканск</w:t>
      </w:r>
      <w:r w:rsidR="0051726D" w:rsidRPr="00410300">
        <w:rPr>
          <w:rFonts w:ascii="Times New Roman" w:hAnsi="Times New Roman" w:cs="Times New Roman"/>
          <w:sz w:val="28"/>
          <w:szCs w:val="28"/>
        </w:rPr>
        <w:t xml:space="preserve">ий </w:t>
      </w:r>
      <w:r w:rsidRPr="00410300">
        <w:rPr>
          <w:rFonts w:ascii="Times New Roman" w:hAnsi="Times New Roman" w:cs="Times New Roman"/>
          <w:sz w:val="28"/>
          <w:szCs w:val="28"/>
        </w:rPr>
        <w:t xml:space="preserve">этап Всероссийского конкурса юных исследователей окружающей среды «Открытия 2030» (далее - Конкурс) </w:t>
      </w:r>
      <w:r w:rsidR="0051726D" w:rsidRPr="00410300">
        <w:rPr>
          <w:rFonts w:ascii="Times New Roman" w:hAnsi="Times New Roman" w:cs="Times New Roman"/>
          <w:sz w:val="28"/>
          <w:szCs w:val="28"/>
        </w:rPr>
        <w:t>проводится в</w:t>
      </w:r>
      <w:r w:rsidRPr="00410300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Всероссийском конкурсе юных исследователей окружающей среды «Открытия 2030», в рамках реализации: </w:t>
      </w:r>
    </w:p>
    <w:p w14:paraId="5942FF7D" w14:textId="7F51D31E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21.07.2020 г. № 474 «О национальных целях развития Российской Федерации на период до 2030 года»;</w:t>
      </w:r>
    </w:p>
    <w:p w14:paraId="7A5039AB" w14:textId="1E8E5F6F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федерального проекта «Успех каждого ребенка» Паспорта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проектам, протокол от 24.12.2018 г. № 16;</w:t>
      </w:r>
    </w:p>
    <w:p w14:paraId="57174623" w14:textId="705A556C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Календар</w:t>
      </w:r>
      <w:r w:rsidR="006A043B" w:rsidRPr="00410300">
        <w:rPr>
          <w:rFonts w:ascii="Times New Roman" w:hAnsi="Times New Roman" w:cs="Times New Roman"/>
          <w:sz w:val="28"/>
          <w:szCs w:val="28"/>
        </w:rPr>
        <w:t>я</w:t>
      </w:r>
      <w:r w:rsidRPr="00410300">
        <w:rPr>
          <w:rFonts w:ascii="Times New Roman" w:hAnsi="Times New Roman" w:cs="Times New Roman"/>
          <w:sz w:val="28"/>
          <w:szCs w:val="28"/>
        </w:rPr>
        <w:t xml:space="preserve"> республиканских массовых мероприятий Министерства образования и науки Республики Дагестан и в целях привлечения обучающихся образовательных учреждений к работе по изучению проблем экологического состояния окружающей среды, практическому участию в решении природоохранных задач, способствующих экологическому воспитанию школьников, их эколого-биологическому образованию и профессиональному самоопределению.</w:t>
      </w:r>
    </w:p>
    <w:p w14:paraId="32EA9132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1.2. Учредителем Конкурса является Министерство образования и науки Республики Дагестан. Мероприятия по организации и проведению Конкурса проводит ГБУ ДО РД «Малая академия наук Республики Дагестан» (далее – </w:t>
      </w:r>
      <w:bookmarkStart w:id="1" w:name="_Hlk82416297"/>
      <w:r w:rsidRPr="00410300">
        <w:rPr>
          <w:rFonts w:ascii="Times New Roman" w:hAnsi="Times New Roman" w:cs="Times New Roman"/>
          <w:sz w:val="28"/>
          <w:szCs w:val="28"/>
        </w:rPr>
        <w:t>ГБУ ДО РД «МАН РД»).</w:t>
      </w:r>
      <w:bookmarkEnd w:id="1"/>
    </w:p>
    <w:p w14:paraId="06A70E6B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Организаторами Конкурса являются: </w:t>
      </w:r>
    </w:p>
    <w:p w14:paraId="259FB3E6" w14:textId="77777777" w:rsidR="006A043B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Дагестан;</w:t>
      </w:r>
    </w:p>
    <w:p w14:paraId="364C1087" w14:textId="32BABDE0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ГБУ ДО РД «МАН РД»</w:t>
      </w:r>
      <w:r w:rsidR="006A043B" w:rsidRPr="00410300">
        <w:rPr>
          <w:rFonts w:ascii="Times New Roman" w:hAnsi="Times New Roman" w:cs="Times New Roman"/>
          <w:sz w:val="28"/>
          <w:szCs w:val="28"/>
        </w:rPr>
        <w:t>.</w:t>
      </w:r>
    </w:p>
    <w:p w14:paraId="4A4FC4D7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14:paraId="713F493D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lastRenderedPageBreak/>
        <w:t>2.1. Цель Конкурса - повышение уровня вовлеченности детей в инновационную исследовательскую деятельность, направленную на повышение естественнонаучной грамотности, формирование экологически ответственного мировоззрения, личностную самореализацию и профессиональное самоопределение.</w:t>
      </w:r>
    </w:p>
    <w:p w14:paraId="1B7B470E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2.2. Задачи:</w:t>
      </w:r>
    </w:p>
    <w:p w14:paraId="63619191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выявление и поддержка талантливой молодежи, обладающей глубокими естественнонаучными знаниями и творчески реализующей их в решении задач по сохранению природных и искусственно созданных экосистем и их компонентов;</w:t>
      </w:r>
    </w:p>
    <w:p w14:paraId="311A4B55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ориентация обучающихся на получение фундаментального образования и научные исследования;</w:t>
      </w:r>
    </w:p>
    <w:p w14:paraId="58C8C5AF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обмен опытом работы и установление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организаций;</w:t>
      </w:r>
    </w:p>
    <w:p w14:paraId="2954A131" w14:textId="77777777" w:rsidR="004261CC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привлечение внимания органов исполнительной власти субъектов Российской Федерации и местного самоуправления, общественности и средств массовой информации к вопросам экологического воспитания и охраны окружающей среды; </w:t>
      </w:r>
    </w:p>
    <w:p w14:paraId="3B7235EA" w14:textId="5FDE1486" w:rsidR="000C2BF0" w:rsidRPr="00410300" w:rsidRDefault="004261CC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содействие социальной адаптации и профессиональной ориентации </w:t>
      </w:r>
    </w:p>
    <w:p w14:paraId="26A3A550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</w:t>
      </w:r>
      <w:r w:rsidRPr="00410300">
        <w:rPr>
          <w:rFonts w:ascii="Times New Roman" w:hAnsi="Times New Roman" w:cs="Times New Roman"/>
          <w:sz w:val="28"/>
          <w:szCs w:val="28"/>
        </w:rPr>
        <w:tab/>
        <w:t>Руководство Конкурса</w:t>
      </w:r>
    </w:p>
    <w:p w14:paraId="6F09A8A7" w14:textId="783F27C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3.1. Общее руководство подготовкой и проведением Конкурса осуществляется Организационным комитетом</w:t>
      </w:r>
      <w:r w:rsidR="004D0426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(далее — Оргкомитет), который создается из числа сотрудников ГБУ ДО РД «Малая академия наук Республики Дагестан», специалистов и экспертов партнерских организаций,</w:t>
      </w:r>
      <w:r w:rsidR="006A043B" w:rsidRPr="00410300">
        <w:rPr>
          <w:rFonts w:ascii="Times New Roman" w:hAnsi="Times New Roman" w:cs="Times New Roman"/>
          <w:sz w:val="28"/>
          <w:szCs w:val="28"/>
        </w:rPr>
        <w:t xml:space="preserve"> высших учебных заведений, </w:t>
      </w:r>
      <w:r w:rsidRPr="00410300">
        <w:rPr>
          <w:rFonts w:ascii="Times New Roman" w:hAnsi="Times New Roman" w:cs="Times New Roman"/>
          <w:sz w:val="28"/>
          <w:szCs w:val="28"/>
        </w:rPr>
        <w:t>заинтересованных организаций и ведомств.</w:t>
      </w:r>
    </w:p>
    <w:p w14:paraId="60981084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3.2. Оргкомитет создается на период подготовки и проведения Конкурса для достижения цели и решения, вытекающих из нее задач Конкурса. </w:t>
      </w:r>
    </w:p>
    <w:p w14:paraId="44BE8FEA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3.3. 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 Конкурса.</w:t>
      </w:r>
    </w:p>
    <w:p w14:paraId="5DA3D66D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3.4. Решения заседаний Оргкомитета являются правомочными, если в них принимают участие более половины членов Оргкомитета.</w:t>
      </w:r>
    </w:p>
    <w:p w14:paraId="71660C4E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3.5. Решения Оргкомитета принимаются голосованием простым большинством голосов присутствующих на заседании членов Оргкомитета. В случае равенства числа голосов, голос Председателя Оргкомитета является решающим.</w:t>
      </w:r>
    </w:p>
    <w:p w14:paraId="72F2FE13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lastRenderedPageBreak/>
        <w:t>3.6. Оргкомитет Конкурса:</w:t>
      </w:r>
    </w:p>
    <w:p w14:paraId="70D13224" w14:textId="687781B5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оставляет за собой право не допустить конкурсные материалы к участию в Конкурсе, если признает их, не отвечающим требованиям данного Положения;</w:t>
      </w:r>
    </w:p>
    <w:p w14:paraId="247D86E4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утверждает сроки и место проведения финала Конкурса;</w:t>
      </w:r>
    </w:p>
    <w:p w14:paraId="3EECAFF3" w14:textId="29E5FD46" w:rsidR="006A043B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утверждает программу проведения финала Конкурса;</w:t>
      </w:r>
      <w:r w:rsidR="006A043B" w:rsidRPr="00410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9DE77" w14:textId="5E8C9651" w:rsidR="00E41A0A" w:rsidRDefault="00E41A0A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Жюри Конкурса </w:t>
      </w:r>
    </w:p>
    <w:p w14:paraId="43C89623" w14:textId="75962D04" w:rsidR="006A043B" w:rsidRPr="00410300" w:rsidRDefault="006A043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осуществляет экспертную оценку конкурсных работ; </w:t>
      </w:r>
    </w:p>
    <w:p w14:paraId="7EAC9D62" w14:textId="1926DCD0" w:rsidR="000C2BF0" w:rsidRPr="00410300" w:rsidRDefault="006A043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 в соответствии с критериями оценки;</w:t>
      </w:r>
    </w:p>
    <w:p w14:paraId="026482B1" w14:textId="77777777" w:rsidR="004D0426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утверждает итоги Конкурса и организует награждение победителей и призеров</w:t>
      </w:r>
      <w:r w:rsidR="004D0426" w:rsidRPr="00410300">
        <w:rPr>
          <w:rFonts w:ascii="Times New Roman" w:hAnsi="Times New Roman" w:cs="Times New Roman"/>
          <w:sz w:val="28"/>
          <w:szCs w:val="28"/>
        </w:rPr>
        <w:t>;</w:t>
      </w:r>
    </w:p>
    <w:p w14:paraId="06D3584B" w14:textId="7A5E57EF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принимает решение об учреждении специальных номинаций</w:t>
      </w:r>
      <w:r w:rsidR="004D0426" w:rsidRPr="00410300">
        <w:rPr>
          <w:rFonts w:ascii="Times New Roman" w:hAnsi="Times New Roman" w:cs="Times New Roman"/>
          <w:sz w:val="28"/>
          <w:szCs w:val="28"/>
        </w:rPr>
        <w:t>.</w:t>
      </w:r>
    </w:p>
    <w:p w14:paraId="74EEEDD0" w14:textId="1C7C32FC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</w:t>
      </w:r>
      <w:r w:rsidR="00E41A0A">
        <w:rPr>
          <w:rFonts w:ascii="Times New Roman" w:hAnsi="Times New Roman" w:cs="Times New Roman"/>
          <w:sz w:val="28"/>
          <w:szCs w:val="28"/>
        </w:rPr>
        <w:t>7.</w:t>
      </w:r>
      <w:r w:rsidR="00614FB7">
        <w:rPr>
          <w:rFonts w:ascii="Times New Roman" w:hAnsi="Times New Roman" w:cs="Times New Roman"/>
          <w:sz w:val="28"/>
          <w:szCs w:val="28"/>
        </w:rPr>
        <w:t>1</w:t>
      </w:r>
      <w:r w:rsidR="00E41A0A">
        <w:rPr>
          <w:rFonts w:ascii="Times New Roman" w:hAnsi="Times New Roman" w:cs="Times New Roman"/>
          <w:sz w:val="28"/>
          <w:szCs w:val="28"/>
        </w:rPr>
        <w:t>.</w:t>
      </w:r>
      <w:r w:rsidRPr="00410300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41A0A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410300">
        <w:rPr>
          <w:rFonts w:ascii="Times New Roman" w:hAnsi="Times New Roman" w:cs="Times New Roman"/>
          <w:sz w:val="28"/>
          <w:szCs w:val="28"/>
        </w:rPr>
        <w:t xml:space="preserve"> каждой из номинаций Конкурса отражаются в соответствующем протоколе, который подписывается Председателем и </w:t>
      </w:r>
      <w:r w:rsidR="00E41A0A">
        <w:rPr>
          <w:rFonts w:ascii="Times New Roman" w:hAnsi="Times New Roman" w:cs="Times New Roman"/>
          <w:sz w:val="28"/>
          <w:szCs w:val="28"/>
        </w:rPr>
        <w:t>членами жюри</w:t>
      </w:r>
      <w:r w:rsidRPr="00410300">
        <w:rPr>
          <w:rFonts w:ascii="Times New Roman" w:hAnsi="Times New Roman" w:cs="Times New Roman"/>
          <w:sz w:val="28"/>
          <w:szCs w:val="28"/>
        </w:rPr>
        <w:t>.</w:t>
      </w:r>
    </w:p>
    <w:p w14:paraId="0D264A17" w14:textId="5AC16394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</w:t>
      </w:r>
      <w:r w:rsidR="00E41A0A">
        <w:rPr>
          <w:rFonts w:ascii="Times New Roman" w:hAnsi="Times New Roman" w:cs="Times New Roman"/>
          <w:sz w:val="28"/>
          <w:szCs w:val="28"/>
        </w:rPr>
        <w:t>7.</w:t>
      </w:r>
      <w:r w:rsidR="00614FB7">
        <w:rPr>
          <w:rFonts w:ascii="Times New Roman" w:hAnsi="Times New Roman" w:cs="Times New Roman"/>
          <w:sz w:val="28"/>
          <w:szCs w:val="28"/>
        </w:rPr>
        <w:t>2</w:t>
      </w:r>
      <w:r w:rsidR="00E41A0A">
        <w:rPr>
          <w:rFonts w:ascii="Times New Roman" w:hAnsi="Times New Roman" w:cs="Times New Roman"/>
          <w:sz w:val="28"/>
          <w:szCs w:val="28"/>
        </w:rPr>
        <w:t>.</w:t>
      </w:r>
      <w:r w:rsidRPr="0041030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41A0A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410300">
        <w:rPr>
          <w:rFonts w:ascii="Times New Roman" w:hAnsi="Times New Roman" w:cs="Times New Roman"/>
          <w:sz w:val="28"/>
          <w:szCs w:val="28"/>
        </w:rPr>
        <w:t>по итогам оценки конкурсных материалов участников республиканского (заочного и очного) этапа Конкурса утверждаются приказом</w:t>
      </w:r>
      <w:r w:rsidR="004D0426" w:rsidRPr="0041030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Дагестан.</w:t>
      </w:r>
    </w:p>
    <w:p w14:paraId="10F4FBD9" w14:textId="40BB184C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</w:t>
      </w:r>
      <w:r w:rsidR="00E41A0A">
        <w:rPr>
          <w:rFonts w:ascii="Times New Roman" w:hAnsi="Times New Roman" w:cs="Times New Roman"/>
          <w:sz w:val="28"/>
          <w:szCs w:val="28"/>
        </w:rPr>
        <w:t>.8</w:t>
      </w:r>
      <w:r w:rsidRPr="00410300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4D0426" w:rsidRPr="00410300">
        <w:rPr>
          <w:rFonts w:ascii="Times New Roman" w:hAnsi="Times New Roman" w:cs="Times New Roman"/>
          <w:sz w:val="28"/>
          <w:szCs w:val="28"/>
        </w:rPr>
        <w:t>Оргкомитета</w:t>
      </w:r>
      <w:r w:rsidR="00E41A0A">
        <w:rPr>
          <w:rFonts w:ascii="Times New Roman" w:hAnsi="Times New Roman" w:cs="Times New Roman"/>
          <w:sz w:val="28"/>
          <w:szCs w:val="28"/>
        </w:rPr>
        <w:t xml:space="preserve"> и жюри</w:t>
      </w:r>
      <w:r w:rsidRPr="00410300">
        <w:rPr>
          <w:rFonts w:ascii="Times New Roman" w:hAnsi="Times New Roman" w:cs="Times New Roman"/>
          <w:sz w:val="28"/>
          <w:szCs w:val="28"/>
        </w:rPr>
        <w:t xml:space="preserve"> обжалованию не подлежит.</w:t>
      </w:r>
    </w:p>
    <w:p w14:paraId="216E5CBF" w14:textId="68A0828D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</w:t>
      </w:r>
      <w:r w:rsidR="00E41A0A">
        <w:rPr>
          <w:rFonts w:ascii="Times New Roman" w:hAnsi="Times New Roman" w:cs="Times New Roman"/>
          <w:sz w:val="28"/>
          <w:szCs w:val="28"/>
        </w:rPr>
        <w:t>9</w:t>
      </w:r>
      <w:r w:rsidRPr="00410300">
        <w:rPr>
          <w:rFonts w:ascii="Times New Roman" w:hAnsi="Times New Roman" w:cs="Times New Roman"/>
          <w:sz w:val="28"/>
          <w:szCs w:val="28"/>
        </w:rPr>
        <w:t>. В муниципалитетах местный оператор Конкурса определяется органом исполнительной власти, осуществляющим государственное управление в сфере образования городов и районов.</w:t>
      </w:r>
    </w:p>
    <w:p w14:paraId="21E8C59C" w14:textId="481600ED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3.</w:t>
      </w:r>
      <w:r w:rsidR="00E41A0A">
        <w:rPr>
          <w:rFonts w:ascii="Times New Roman" w:hAnsi="Times New Roman" w:cs="Times New Roman"/>
          <w:sz w:val="28"/>
          <w:szCs w:val="28"/>
        </w:rPr>
        <w:t>10</w:t>
      </w:r>
      <w:r w:rsidR="00614FB7">
        <w:rPr>
          <w:rFonts w:ascii="Times New Roman" w:hAnsi="Times New Roman" w:cs="Times New Roman"/>
          <w:sz w:val="28"/>
          <w:szCs w:val="28"/>
        </w:rPr>
        <w:t>.</w:t>
      </w:r>
      <w:r w:rsidRPr="00410300">
        <w:rPr>
          <w:rFonts w:ascii="Times New Roman" w:hAnsi="Times New Roman" w:cs="Times New Roman"/>
          <w:sz w:val="28"/>
          <w:szCs w:val="28"/>
        </w:rPr>
        <w:t xml:space="preserve"> Муниципальный оператор:</w:t>
      </w:r>
    </w:p>
    <w:p w14:paraId="79F1AA51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информирует образовательные организации о порядке, содержании, сроках проведения этапов Конкурса;</w:t>
      </w:r>
    </w:p>
    <w:p w14:paraId="471FCB8E" w14:textId="77777777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осуществляет организацию и проведение муниципального этапа Конкурса;</w:t>
      </w:r>
    </w:p>
    <w:p w14:paraId="29D0D03E" w14:textId="73DC8FEB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6A043B" w:rsidRPr="00410300">
        <w:rPr>
          <w:rFonts w:ascii="Times New Roman" w:hAnsi="Times New Roman" w:cs="Times New Roman"/>
          <w:sz w:val="28"/>
          <w:szCs w:val="28"/>
        </w:rPr>
        <w:t xml:space="preserve">на республиканский этап </w:t>
      </w:r>
      <w:r w:rsidRPr="00410300">
        <w:rPr>
          <w:rFonts w:ascii="Times New Roman" w:hAnsi="Times New Roman" w:cs="Times New Roman"/>
          <w:sz w:val="28"/>
          <w:szCs w:val="28"/>
        </w:rPr>
        <w:t>информацию об итогах проведения местного этапа Конкурса.</w:t>
      </w:r>
    </w:p>
    <w:p w14:paraId="4AD1A334" w14:textId="6F8A137E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4.</w:t>
      </w:r>
      <w:r w:rsidRPr="00410300">
        <w:rPr>
          <w:rFonts w:ascii="Times New Roman" w:hAnsi="Times New Roman" w:cs="Times New Roman"/>
          <w:sz w:val="28"/>
          <w:szCs w:val="28"/>
        </w:rPr>
        <w:tab/>
        <w:t>Сроки проведения Конкурса</w:t>
      </w:r>
      <w:r w:rsidR="006A043B" w:rsidRPr="00410300">
        <w:rPr>
          <w:rFonts w:ascii="Times New Roman" w:hAnsi="Times New Roman" w:cs="Times New Roman"/>
          <w:sz w:val="28"/>
          <w:szCs w:val="28"/>
        </w:rPr>
        <w:t>:</w:t>
      </w:r>
    </w:p>
    <w:p w14:paraId="676EE312" w14:textId="2927F2D4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Конкурс проводится в период с сентябрь 202</w:t>
      </w:r>
      <w:r w:rsidR="004D0426" w:rsidRPr="00410300">
        <w:rPr>
          <w:rFonts w:ascii="Times New Roman" w:hAnsi="Times New Roman" w:cs="Times New Roman"/>
          <w:sz w:val="28"/>
          <w:szCs w:val="28"/>
        </w:rPr>
        <w:t>1</w:t>
      </w:r>
      <w:r w:rsidRPr="00410300">
        <w:rPr>
          <w:rFonts w:ascii="Times New Roman" w:hAnsi="Times New Roman" w:cs="Times New Roman"/>
          <w:sz w:val="28"/>
          <w:szCs w:val="28"/>
        </w:rPr>
        <w:t xml:space="preserve"> года по ноябрь 202</w:t>
      </w:r>
      <w:r w:rsidR="004D0426" w:rsidRPr="00410300">
        <w:rPr>
          <w:rFonts w:ascii="Times New Roman" w:hAnsi="Times New Roman" w:cs="Times New Roman"/>
          <w:sz w:val="28"/>
          <w:szCs w:val="28"/>
        </w:rPr>
        <w:t>1</w:t>
      </w:r>
      <w:r w:rsidRPr="00410300">
        <w:rPr>
          <w:rFonts w:ascii="Times New Roman" w:hAnsi="Times New Roman" w:cs="Times New Roman"/>
          <w:sz w:val="28"/>
          <w:szCs w:val="28"/>
        </w:rPr>
        <w:t xml:space="preserve"> года и состоит из двух этапов: </w:t>
      </w:r>
    </w:p>
    <w:p w14:paraId="240A19EF" w14:textId="4734D12A" w:rsidR="000C2BF0" w:rsidRPr="00410300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D0426" w:rsidRPr="00410300">
        <w:rPr>
          <w:rFonts w:ascii="Times New Roman" w:hAnsi="Times New Roman" w:cs="Times New Roman"/>
          <w:sz w:val="28"/>
          <w:szCs w:val="28"/>
        </w:rPr>
        <w:t xml:space="preserve">– сентябрь - </w:t>
      </w:r>
      <w:r w:rsidRPr="00410300">
        <w:rPr>
          <w:rFonts w:ascii="Times New Roman" w:hAnsi="Times New Roman" w:cs="Times New Roman"/>
          <w:sz w:val="28"/>
          <w:szCs w:val="28"/>
        </w:rPr>
        <w:t>октябрь;</w:t>
      </w:r>
    </w:p>
    <w:p w14:paraId="3291AAFC" w14:textId="413C7A6D" w:rsidR="000C2BF0" w:rsidRPr="00057B82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="008F4584" w:rsidRPr="00410300">
        <w:rPr>
          <w:rFonts w:ascii="Times New Roman" w:hAnsi="Times New Roman" w:cs="Times New Roman"/>
          <w:sz w:val="28"/>
          <w:szCs w:val="28"/>
        </w:rPr>
        <w:t>заочный э</w:t>
      </w:r>
      <w:r w:rsidR="008F4584" w:rsidRPr="00057B82">
        <w:rPr>
          <w:rFonts w:ascii="Times New Roman" w:hAnsi="Times New Roman" w:cs="Times New Roman"/>
          <w:sz w:val="28"/>
          <w:szCs w:val="28"/>
        </w:rPr>
        <w:t xml:space="preserve">тап </w:t>
      </w:r>
      <w:r w:rsidRPr="00057B82">
        <w:rPr>
          <w:rFonts w:ascii="Times New Roman" w:hAnsi="Times New Roman" w:cs="Times New Roman"/>
          <w:sz w:val="28"/>
          <w:szCs w:val="28"/>
        </w:rPr>
        <w:t xml:space="preserve">- с </w:t>
      </w:r>
      <w:r w:rsidR="00F52E0D" w:rsidRPr="00057B82">
        <w:rPr>
          <w:rFonts w:ascii="Times New Roman" w:hAnsi="Times New Roman" w:cs="Times New Roman"/>
          <w:sz w:val="28"/>
          <w:szCs w:val="28"/>
        </w:rPr>
        <w:t>01</w:t>
      </w:r>
      <w:r w:rsidRPr="00057B82">
        <w:rPr>
          <w:rFonts w:ascii="Times New Roman" w:hAnsi="Times New Roman" w:cs="Times New Roman"/>
          <w:sz w:val="28"/>
          <w:szCs w:val="28"/>
        </w:rPr>
        <w:t xml:space="preserve"> по </w:t>
      </w:r>
      <w:r w:rsidR="00F52E0D" w:rsidRPr="00057B82">
        <w:rPr>
          <w:rFonts w:ascii="Times New Roman" w:hAnsi="Times New Roman" w:cs="Times New Roman"/>
          <w:sz w:val="28"/>
          <w:szCs w:val="28"/>
        </w:rPr>
        <w:t>10</w:t>
      </w:r>
      <w:r w:rsidRPr="00057B82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D0426" w:rsidRPr="00057B82">
        <w:rPr>
          <w:rFonts w:ascii="Times New Roman" w:hAnsi="Times New Roman" w:cs="Times New Roman"/>
          <w:sz w:val="28"/>
          <w:szCs w:val="28"/>
        </w:rPr>
        <w:t>1</w:t>
      </w:r>
      <w:r w:rsidRPr="00057B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3C5D7AE" w14:textId="22B21DD4" w:rsidR="008F4584" w:rsidRPr="00057B82" w:rsidRDefault="004D0426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B82">
        <w:rPr>
          <w:rFonts w:ascii="Times New Roman" w:hAnsi="Times New Roman" w:cs="Times New Roman"/>
          <w:sz w:val="28"/>
          <w:szCs w:val="28"/>
        </w:rPr>
        <w:t xml:space="preserve">Финал будет проводится в </w:t>
      </w:r>
      <w:r w:rsidR="008F4584" w:rsidRPr="00057B82">
        <w:rPr>
          <w:rFonts w:ascii="Times New Roman" w:hAnsi="Times New Roman" w:cs="Times New Roman"/>
          <w:sz w:val="28"/>
          <w:szCs w:val="28"/>
        </w:rPr>
        <w:t>онлайн или оф</w:t>
      </w:r>
      <w:r w:rsidR="00F52E0D" w:rsidRPr="00057B82">
        <w:rPr>
          <w:rFonts w:ascii="Times New Roman" w:hAnsi="Times New Roman" w:cs="Times New Roman"/>
          <w:sz w:val="28"/>
          <w:szCs w:val="28"/>
        </w:rPr>
        <w:t>ф</w:t>
      </w:r>
      <w:r w:rsidR="008F4584" w:rsidRPr="00057B82">
        <w:rPr>
          <w:rFonts w:ascii="Times New Roman" w:hAnsi="Times New Roman" w:cs="Times New Roman"/>
          <w:sz w:val="28"/>
          <w:szCs w:val="28"/>
        </w:rPr>
        <w:t>лайн</w:t>
      </w:r>
      <w:r w:rsidRPr="00057B82">
        <w:rPr>
          <w:rFonts w:ascii="Times New Roman" w:hAnsi="Times New Roman" w:cs="Times New Roman"/>
          <w:sz w:val="28"/>
          <w:szCs w:val="28"/>
        </w:rPr>
        <w:t xml:space="preserve"> формате 2</w:t>
      </w:r>
      <w:r w:rsidR="00F52E0D" w:rsidRPr="00057B82">
        <w:rPr>
          <w:rFonts w:ascii="Times New Roman" w:hAnsi="Times New Roman" w:cs="Times New Roman"/>
          <w:sz w:val="28"/>
          <w:szCs w:val="28"/>
        </w:rPr>
        <w:t>9</w:t>
      </w:r>
      <w:r w:rsidRPr="00057B82">
        <w:rPr>
          <w:rFonts w:ascii="Times New Roman" w:hAnsi="Times New Roman" w:cs="Times New Roman"/>
          <w:sz w:val="28"/>
          <w:szCs w:val="28"/>
        </w:rPr>
        <w:t xml:space="preserve"> ноября 2021г.</w:t>
      </w:r>
    </w:p>
    <w:p w14:paraId="21888C0A" w14:textId="4B048860" w:rsidR="000C2BF0" w:rsidRPr="00057B82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B82">
        <w:rPr>
          <w:rFonts w:ascii="Times New Roman" w:hAnsi="Times New Roman" w:cs="Times New Roman"/>
          <w:sz w:val="28"/>
          <w:szCs w:val="28"/>
        </w:rPr>
        <w:t>5</w:t>
      </w:r>
      <w:r w:rsidR="000C2BF0" w:rsidRPr="00057B82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14:paraId="0E712165" w14:textId="5B5F1853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C2BF0" w:rsidRPr="00410300">
        <w:rPr>
          <w:rFonts w:ascii="Times New Roman" w:hAnsi="Times New Roman" w:cs="Times New Roman"/>
          <w:sz w:val="28"/>
          <w:szCs w:val="28"/>
        </w:rPr>
        <w:t>.1. К участию в Конкурсе приглашаются обучающиеся образовательных организаций в возрасте от 1</w:t>
      </w:r>
      <w:r w:rsidR="0024648B">
        <w:rPr>
          <w:rFonts w:ascii="Times New Roman" w:hAnsi="Times New Roman" w:cs="Times New Roman"/>
          <w:sz w:val="28"/>
          <w:szCs w:val="28"/>
        </w:rPr>
        <w:t>0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 до 18 лет, выполнившие исследовательскую или проектную работу в области фундаментальной, прикладной науки или технического творчества, а также педагоги дополнительного образования, реализующие дополнительные общеобразовательные программы. </w:t>
      </w:r>
    </w:p>
    <w:p w14:paraId="251AD74A" w14:textId="4029D1E6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5</w:t>
      </w:r>
      <w:r w:rsidR="000C2BF0" w:rsidRPr="00410300">
        <w:rPr>
          <w:rFonts w:ascii="Times New Roman" w:hAnsi="Times New Roman" w:cs="Times New Roman"/>
          <w:sz w:val="28"/>
          <w:szCs w:val="28"/>
        </w:rPr>
        <w:t>.2.</w:t>
      </w:r>
      <w:r w:rsidR="002D2BE0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="000C2BF0" w:rsidRPr="00410300">
        <w:rPr>
          <w:rFonts w:ascii="Times New Roman" w:hAnsi="Times New Roman" w:cs="Times New Roman"/>
          <w:sz w:val="28"/>
          <w:szCs w:val="28"/>
        </w:rPr>
        <w:t>Допускается индивидуальн</w:t>
      </w:r>
      <w:r w:rsidRPr="00410300">
        <w:rPr>
          <w:rFonts w:ascii="Times New Roman" w:hAnsi="Times New Roman" w:cs="Times New Roman"/>
          <w:sz w:val="28"/>
          <w:szCs w:val="28"/>
        </w:rPr>
        <w:t>ые работы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 в соответствии с выбранной номинацией Конкурса</w:t>
      </w:r>
      <w:r w:rsidR="00F56854" w:rsidRPr="00410300">
        <w:rPr>
          <w:rFonts w:ascii="Times New Roman" w:hAnsi="Times New Roman" w:cs="Times New Roman"/>
          <w:sz w:val="28"/>
          <w:szCs w:val="28"/>
        </w:rPr>
        <w:t>.</w:t>
      </w:r>
    </w:p>
    <w:p w14:paraId="11C2032F" w14:textId="31E749AE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5</w:t>
      </w:r>
      <w:r w:rsidR="000C2BF0" w:rsidRPr="00410300">
        <w:rPr>
          <w:rFonts w:ascii="Times New Roman" w:hAnsi="Times New Roman" w:cs="Times New Roman"/>
          <w:sz w:val="28"/>
          <w:szCs w:val="28"/>
        </w:rPr>
        <w:t>.3.</w:t>
      </w:r>
      <w:r w:rsidR="002D2BE0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="000C2BF0" w:rsidRPr="00410300">
        <w:rPr>
          <w:rFonts w:ascii="Times New Roman" w:hAnsi="Times New Roman" w:cs="Times New Roman"/>
          <w:sz w:val="28"/>
          <w:szCs w:val="28"/>
        </w:rPr>
        <w:t>Замена участников в ходе Конкурса не допускается.</w:t>
      </w:r>
    </w:p>
    <w:p w14:paraId="4A832E98" w14:textId="07F0A744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5</w:t>
      </w:r>
      <w:r w:rsidR="000C2BF0" w:rsidRPr="00410300">
        <w:rPr>
          <w:rFonts w:ascii="Times New Roman" w:hAnsi="Times New Roman" w:cs="Times New Roman"/>
          <w:sz w:val="28"/>
          <w:szCs w:val="28"/>
        </w:rPr>
        <w:t>.4.</w:t>
      </w:r>
      <w:r w:rsidR="0050044C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="000C2BF0" w:rsidRPr="00410300">
        <w:rPr>
          <w:rFonts w:ascii="Times New Roman" w:hAnsi="Times New Roman" w:cs="Times New Roman"/>
          <w:sz w:val="28"/>
          <w:szCs w:val="28"/>
        </w:rPr>
        <w:t>Участие в Конкурсе является добровольным, бесплатным (безвозмездным) и не предусматривает внесение организационного сбора.</w:t>
      </w:r>
    </w:p>
    <w:p w14:paraId="1918501C" w14:textId="3465B6E9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5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.5. Подача работы на Конкурс означает добровольное согласие с условиями Конкурса. </w:t>
      </w:r>
    </w:p>
    <w:p w14:paraId="54C60E86" w14:textId="60BD0E31" w:rsidR="000C2BF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6</w:t>
      </w:r>
      <w:r w:rsidR="000C2BF0" w:rsidRPr="00410300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14:paraId="1EE6A5A2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116CF7EB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sz w:val="28"/>
          <w:szCs w:val="28"/>
        </w:rPr>
        <w:t>Для обучающихся в возрасте от 10 до 13 лет:</w:t>
      </w:r>
    </w:p>
    <w:p w14:paraId="1C6FB177" w14:textId="6B8D8D5B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«Юные исследователи»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(учебные исследования или проектные работы, соответствующие тематическим направлениям номинаций Конкурса</w:t>
      </w:r>
      <w:r w:rsidR="005E4572">
        <w:rPr>
          <w:rFonts w:ascii="Times New Roman" w:hAnsi="Times New Roman" w:cs="Times New Roman"/>
          <w:sz w:val="28"/>
          <w:szCs w:val="28"/>
        </w:rPr>
        <w:t>)</w:t>
      </w:r>
      <w:r w:rsidRPr="0024648B">
        <w:rPr>
          <w:rFonts w:ascii="Times New Roman" w:hAnsi="Times New Roman" w:cs="Times New Roman"/>
          <w:sz w:val="28"/>
          <w:szCs w:val="28"/>
        </w:rPr>
        <w:t>.</w:t>
      </w:r>
    </w:p>
    <w:p w14:paraId="03F7D376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sz w:val="28"/>
          <w:szCs w:val="28"/>
        </w:rPr>
        <w:t>Для обучающихся в возрасте от 14 до 18 лет:</w:t>
      </w:r>
    </w:p>
    <w:p w14:paraId="7AFC9044" w14:textId="4FA6E955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 xml:space="preserve">«Зоология и экология позвоночных животных» </w:t>
      </w:r>
      <w:r w:rsidRPr="0024648B">
        <w:rPr>
          <w:rFonts w:ascii="Times New Roman" w:hAnsi="Times New Roman" w:cs="Times New Roman"/>
          <w:sz w:val="28"/>
          <w:szCs w:val="28"/>
        </w:rPr>
        <w:t xml:space="preserve">(исследования обитающих в дикой природе млекопитающих, птиц, пресмыкающихся, земноводных, рыб;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позвоночных; исследования поведения позвоночных);</w:t>
      </w:r>
    </w:p>
    <w:p w14:paraId="56EC5D8C" w14:textId="322714D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«Зоология и экология беспозвоночных животных»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обитающих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48B">
        <w:rPr>
          <w:rFonts w:ascii="Times New Roman" w:hAnsi="Times New Roman" w:cs="Times New Roman"/>
          <w:sz w:val="28"/>
          <w:szCs w:val="28"/>
        </w:rPr>
        <w:t xml:space="preserve">в дикой природе насекомых, паукообразных, многоножек, ракообразных, моллюсков, червей, простейших и др.;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фаунистика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>, зоогеография и экология различных систематических групп беспозвоночных; исследования поведения беспозвоночных);</w:t>
      </w:r>
      <w:r w:rsidRPr="0024648B">
        <w:rPr>
          <w:rFonts w:ascii="Times New Roman" w:hAnsi="Times New Roman" w:cs="Times New Roman"/>
          <w:sz w:val="28"/>
          <w:szCs w:val="28"/>
        </w:rPr>
        <w:tab/>
      </w:r>
      <w:r w:rsidRPr="0024648B">
        <w:rPr>
          <w:rFonts w:ascii="Times New Roman" w:hAnsi="Times New Roman" w:cs="Times New Roman"/>
          <w:sz w:val="28"/>
          <w:szCs w:val="28"/>
        </w:rPr>
        <w:tab/>
      </w:r>
    </w:p>
    <w:p w14:paraId="44CDA21F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«Экспериментальная зоология»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(вопросы содержания, благополучия и онтогенеза диких животных в условиях неволи, исследования в области физиологии и поведения животных разных систематических групп);</w:t>
      </w:r>
    </w:p>
    <w:p w14:paraId="1FD14612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sz w:val="28"/>
          <w:szCs w:val="28"/>
        </w:rPr>
        <w:t>«</w:t>
      </w:r>
      <w:r w:rsidRPr="0024648B">
        <w:rPr>
          <w:rFonts w:ascii="Times New Roman" w:hAnsi="Times New Roman" w:cs="Times New Roman"/>
          <w:i/>
          <w:iCs/>
          <w:sz w:val="28"/>
          <w:szCs w:val="28"/>
        </w:rPr>
        <w:t>Ботаника и экология растений»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дикорастущих растений; популяционные исследования растений; исследования флоры и растительности);</w:t>
      </w:r>
    </w:p>
    <w:p w14:paraId="3A79ECF7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«Микология, лихенология, альгология»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грибов, лишайников и водорослей, выявление эколого-морфологических особенностей, систематических групп, </w:t>
      </w:r>
      <w:r w:rsidRPr="0024648B">
        <w:rPr>
          <w:rFonts w:ascii="Times New Roman" w:hAnsi="Times New Roman" w:cs="Times New Roman"/>
          <w:sz w:val="28"/>
          <w:szCs w:val="28"/>
        </w:rPr>
        <w:lastRenderedPageBreak/>
        <w:t>разнообразие грибов в природных экосистемах, симбиоз грибов с растениями, современные направления исследования лишайников);</w:t>
      </w:r>
    </w:p>
    <w:p w14:paraId="7284A40F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«Микробиология, вирусология»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биологических и экологических особенностей бактерий и вирусов, культивирование хозяйственно-значимых штаммов микроорганизмов);</w:t>
      </w:r>
    </w:p>
    <w:p w14:paraId="6596B59A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«Человек и его здоровье.»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влияния воздействия факторов окружающей среды на организм человека, на его здоровье; изучение эффективности мер профилактики заболеваний и поддержания иммунитета; исследования в области физиологии человека; исследования в области экологии поселений; исследования в области новых полезных свойств живых организмов, субстанций и тканей);</w:t>
      </w:r>
    </w:p>
    <w:p w14:paraId="61C1D359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«Ландшафтная экология и почвоведение»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(исследования, направленные на комплексное изучение экосистем, оценку экологического состояния ландшафта, изучение взаимосвязей и взаимодействий между компонентами экосистемы, физико-географические исследования; исследования почв природных экосистем: физических, химических и биологических свойств почвы; исследования, направленные на изучение химических и биохимических процессов в почвах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 xml:space="preserve"> и растениях, анализ антропогенного загрязнения почв и грунтов и его влияния на организм человека, исследования в области восстановления первозданного облика природы на пост-индустриальной территории, комплексные фенологические исследования; проектные работы, описывающие приемы воздействия на почвы с целью повышения их плодородия);</w:t>
      </w:r>
    </w:p>
    <w:p w14:paraId="63D5E794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«Палеонтология»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 представителей ископаемых, растений, животных, а также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палеоэкосистем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>);</w:t>
      </w:r>
    </w:p>
    <w:p w14:paraId="20220856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«Экологический мониторинг»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(исследования, в которых анализируется качество водной, воздушной или почвенной среды путём применения методов физики и химии либо посредством методов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>);</w:t>
      </w:r>
    </w:p>
    <w:p w14:paraId="54A6907A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«Геоинформатика»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(использование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гис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>-технологии и данных дистанционного зондирования земли в природоохранной деятельности, создание цифровых карт и геоинформационных систем, космический мониторинг состояния окружающей природной среды - мест захоронения твердых бытовых и промышленных отходов, лесных пожаров, подвижек ледников)</w:t>
      </w:r>
    </w:p>
    <w:p w14:paraId="15016BDE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«Современная химия»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(исследования, связанные с интеграцией химических технологий в эволюционные процессы природных систем; исследования, направленные на выявление химических индикаторов здоровья экосистемы региона);</w:t>
      </w:r>
    </w:p>
    <w:p w14:paraId="7293EB6D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«Клеточная биология, генетика и биотехнология»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(проектные и исследовательские работы, направленные на изучение биологии клетки, генетики растений, животных, микроорганизмов, человека, а также мутагенов, канцерогенов, аллергенов, антимутагенов, наследственных болезней; создание и разработка новых сортов растений; применение живых организмов, их систем или продуктов их жизнедеятельности для решения технологических задач);</w:t>
      </w:r>
    </w:p>
    <w:p w14:paraId="2FBBB540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«Экология энергетики»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(исследовательские работы, направленные на изучение влияния воздействия на окружающую среду антропогенных факторов, вызванных деятельностью человека по добыче полезных ископаемых, производством, передачей и потреблением электрической и тепловой энергии; проектные работы, направленные на получение экологически чистых источников электроэнергии, ее распределения и аккумуляции);</w:t>
      </w:r>
    </w:p>
    <w:p w14:paraId="4F252D71" w14:textId="77777777" w:rsidR="0024648B" w:rsidRPr="0024648B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«Зеленая инженерия»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(проектные работы, направленные на разработку интерактивного оборудования для исследования и охраны окружающей среды (устройства умного сельского экодома,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экосада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48B">
        <w:rPr>
          <w:rFonts w:ascii="Times New Roman" w:hAnsi="Times New Roman" w:cs="Times New Roman"/>
          <w:sz w:val="28"/>
          <w:szCs w:val="28"/>
        </w:rPr>
        <w:t>экоогорода</w:t>
      </w:r>
      <w:proofErr w:type="spellEnd"/>
      <w:r w:rsidRPr="0024648B">
        <w:rPr>
          <w:rFonts w:ascii="Times New Roman" w:hAnsi="Times New Roman" w:cs="Times New Roman"/>
          <w:sz w:val="28"/>
          <w:szCs w:val="28"/>
        </w:rPr>
        <w:t xml:space="preserve"> и др.); технические решения для выполнения инструментальных исследований и мониторинга окружающей среды, систем контроля доступа);</w:t>
      </w:r>
    </w:p>
    <w:p w14:paraId="4FD6622A" w14:textId="604D360B" w:rsidR="0024648B" w:rsidRPr="00410300" w:rsidRDefault="0024648B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48B">
        <w:rPr>
          <w:rFonts w:ascii="Times New Roman" w:hAnsi="Times New Roman" w:cs="Times New Roman"/>
          <w:i/>
          <w:iCs/>
          <w:sz w:val="28"/>
          <w:szCs w:val="28"/>
        </w:rPr>
        <w:t>«Обращение с отходами»</w:t>
      </w:r>
      <w:r w:rsidRPr="0024648B">
        <w:rPr>
          <w:rFonts w:ascii="Times New Roman" w:hAnsi="Times New Roman" w:cs="Times New Roman"/>
          <w:sz w:val="28"/>
          <w:szCs w:val="28"/>
        </w:rPr>
        <w:t xml:space="preserve"> (исследования, связанные с возможностью переработки, утилизации и обработки различных видов отходов; проекты по организации раздельного сбора, предварительного накопления отходов, их переработки и утилизации).</w:t>
      </w:r>
    </w:p>
    <w:p w14:paraId="43BA96F8" w14:textId="076EA5FA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0C2BF0" w:rsidRPr="00410300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14:paraId="683E8407" w14:textId="2054DFFD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0C2BF0" w:rsidRPr="00410300">
        <w:rPr>
          <w:rFonts w:ascii="Times New Roman" w:hAnsi="Times New Roman" w:cs="Times New Roman"/>
          <w:sz w:val="28"/>
          <w:szCs w:val="28"/>
        </w:rPr>
        <w:t>.</w:t>
      </w:r>
      <w:r w:rsidR="0019597C" w:rsidRPr="00410300">
        <w:rPr>
          <w:rFonts w:ascii="Times New Roman" w:hAnsi="Times New Roman" w:cs="Times New Roman"/>
          <w:sz w:val="28"/>
          <w:szCs w:val="28"/>
        </w:rPr>
        <w:t>1. Республиканский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 заочный этап Конкурса проводится для </w:t>
      </w:r>
      <w:r w:rsidR="00B03A14" w:rsidRPr="00410300">
        <w:rPr>
          <w:rFonts w:ascii="Times New Roman" w:hAnsi="Times New Roman" w:cs="Times New Roman"/>
          <w:sz w:val="28"/>
          <w:szCs w:val="28"/>
        </w:rPr>
        <w:t>победителей муниципальных этапов.</w:t>
      </w:r>
    </w:p>
    <w:p w14:paraId="415BFBE0" w14:textId="205756C5" w:rsidR="000C2BF0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.2. </w:t>
      </w:r>
      <w:r w:rsidRPr="00410300">
        <w:rPr>
          <w:rFonts w:ascii="Times New Roman" w:hAnsi="Times New Roman" w:cs="Times New Roman"/>
          <w:sz w:val="28"/>
          <w:szCs w:val="28"/>
        </w:rPr>
        <w:t xml:space="preserve">Муниципальный оператор не позднее </w:t>
      </w:r>
      <w:r w:rsidRPr="0024648B">
        <w:rPr>
          <w:rFonts w:ascii="Times New Roman" w:hAnsi="Times New Roman" w:cs="Times New Roman"/>
          <w:sz w:val="28"/>
          <w:szCs w:val="28"/>
        </w:rPr>
        <w:t xml:space="preserve">10 ноября </w:t>
      </w:r>
      <w:r w:rsidRPr="00410300">
        <w:rPr>
          <w:rFonts w:ascii="Times New Roman" w:hAnsi="Times New Roman" w:cs="Times New Roman"/>
          <w:sz w:val="28"/>
          <w:szCs w:val="28"/>
        </w:rPr>
        <w:t>2021г.отправляет работы победителей</w:t>
      </w:r>
      <w:r w:rsidR="0024648B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(по одной работы на одну номинацию) н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а </w:t>
      </w:r>
      <w:r w:rsidR="00B03A14" w:rsidRPr="00410300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0C2BF0" w:rsidRPr="0041030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03A14" w:rsidRPr="0041030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оmarova1959@yandex.ru</w:t>
        </w:r>
      </w:hyperlink>
      <w:r w:rsidRPr="00410300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B03A14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О</w:t>
      </w:r>
      <w:r w:rsidR="00B03A14" w:rsidRPr="00410300">
        <w:rPr>
          <w:rFonts w:ascii="Times New Roman" w:hAnsi="Times New Roman" w:cs="Times New Roman"/>
          <w:sz w:val="28"/>
          <w:szCs w:val="28"/>
        </w:rPr>
        <w:t>тдельной папкой на каждого конкурсанта отправляе</w:t>
      </w:r>
      <w:r w:rsidRPr="00410300">
        <w:rPr>
          <w:rFonts w:ascii="Times New Roman" w:hAnsi="Times New Roman" w:cs="Times New Roman"/>
          <w:sz w:val="28"/>
          <w:szCs w:val="28"/>
        </w:rPr>
        <w:t>тся следующие документы:</w:t>
      </w:r>
    </w:p>
    <w:p w14:paraId="389B1A27" w14:textId="7A378FA3" w:rsidR="000C2BF0" w:rsidRPr="004A31DA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>Заявка</w:t>
      </w:r>
      <w:r w:rsidR="0050044C"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="00B742C9" w:rsidRPr="004A31DA">
        <w:rPr>
          <w:rFonts w:ascii="Times New Roman" w:hAnsi="Times New Roman" w:cs="Times New Roman"/>
          <w:sz w:val="28"/>
          <w:szCs w:val="28"/>
        </w:rPr>
        <w:t xml:space="preserve">– анкета </w:t>
      </w:r>
      <w:r w:rsidR="0050044C" w:rsidRPr="004A31D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B742C9" w:rsidRPr="004A31DA">
        <w:rPr>
          <w:rFonts w:ascii="Times New Roman" w:hAnsi="Times New Roman" w:cs="Times New Roman"/>
          <w:sz w:val="28"/>
          <w:szCs w:val="28"/>
        </w:rPr>
        <w:t>5</w:t>
      </w:r>
      <w:r w:rsidR="0050044C" w:rsidRPr="004A31DA">
        <w:rPr>
          <w:rFonts w:ascii="Times New Roman" w:hAnsi="Times New Roman" w:cs="Times New Roman"/>
          <w:sz w:val="28"/>
          <w:szCs w:val="28"/>
        </w:rPr>
        <w:t>.)</w:t>
      </w:r>
      <w:r w:rsidR="000C2BF0" w:rsidRPr="004A31D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A7B920" w14:textId="36E6750B" w:rsidR="000C2BF0" w:rsidRPr="004A31DA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обучающихся: для участников до 14 лет от родителей или законных представителей (Приложение </w:t>
      </w:r>
      <w:r w:rsidR="0050044C" w:rsidRPr="004A31DA">
        <w:rPr>
          <w:rFonts w:ascii="Times New Roman" w:hAnsi="Times New Roman" w:cs="Times New Roman"/>
          <w:sz w:val="28"/>
          <w:szCs w:val="28"/>
        </w:rPr>
        <w:t>3</w:t>
      </w:r>
      <w:r w:rsidRPr="004A31DA">
        <w:rPr>
          <w:rFonts w:ascii="Times New Roman" w:hAnsi="Times New Roman" w:cs="Times New Roman"/>
          <w:sz w:val="28"/>
          <w:szCs w:val="28"/>
        </w:rPr>
        <w:t>); для участников от 14 до 18 лет от родителей или законных представителей либо от самого участника (Приложение</w:t>
      </w:r>
      <w:r w:rsidR="00B742C9" w:rsidRPr="004A31DA">
        <w:rPr>
          <w:rFonts w:ascii="Times New Roman" w:hAnsi="Times New Roman" w:cs="Times New Roman"/>
          <w:sz w:val="28"/>
          <w:szCs w:val="28"/>
        </w:rPr>
        <w:t xml:space="preserve"> 3 и</w:t>
      </w:r>
      <w:r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="00A6528E" w:rsidRPr="004A31DA">
        <w:rPr>
          <w:rFonts w:ascii="Times New Roman" w:hAnsi="Times New Roman" w:cs="Times New Roman"/>
          <w:sz w:val="28"/>
          <w:szCs w:val="28"/>
        </w:rPr>
        <w:t>4</w:t>
      </w:r>
      <w:r w:rsidRPr="004A31DA">
        <w:rPr>
          <w:rFonts w:ascii="Times New Roman" w:hAnsi="Times New Roman" w:cs="Times New Roman"/>
          <w:sz w:val="28"/>
          <w:szCs w:val="28"/>
        </w:rPr>
        <w:t xml:space="preserve">); если участнику уже исполнилось 18 лет – от участника лично (Приложение </w:t>
      </w:r>
      <w:r w:rsidR="00B742C9" w:rsidRPr="004A31DA">
        <w:rPr>
          <w:rFonts w:ascii="Times New Roman" w:hAnsi="Times New Roman" w:cs="Times New Roman"/>
          <w:sz w:val="28"/>
          <w:szCs w:val="28"/>
        </w:rPr>
        <w:t>4</w:t>
      </w:r>
      <w:r w:rsidRPr="004A31DA">
        <w:rPr>
          <w:rFonts w:ascii="Times New Roman" w:hAnsi="Times New Roman" w:cs="Times New Roman"/>
          <w:sz w:val="28"/>
          <w:szCs w:val="28"/>
        </w:rPr>
        <w:t xml:space="preserve">) </w:t>
      </w:r>
      <w:bookmarkStart w:id="2" w:name="_Hlk82424988"/>
      <w:r w:rsidRPr="004A31DA">
        <w:rPr>
          <w:rFonts w:ascii="Times New Roman" w:hAnsi="Times New Roman" w:cs="Times New Roman"/>
          <w:sz w:val="28"/>
          <w:szCs w:val="28"/>
        </w:rPr>
        <w:t xml:space="preserve">(файлы в формате </w:t>
      </w:r>
      <w:proofErr w:type="spellStart"/>
      <w:r w:rsidRPr="004A31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A31DA">
        <w:rPr>
          <w:rFonts w:ascii="Times New Roman" w:hAnsi="Times New Roman" w:cs="Times New Roman"/>
          <w:sz w:val="28"/>
          <w:szCs w:val="28"/>
        </w:rPr>
        <w:t>);</w:t>
      </w:r>
      <w:bookmarkEnd w:id="2"/>
    </w:p>
    <w:p w14:paraId="0D75CA22" w14:textId="30FB57F1" w:rsidR="000C2BF0" w:rsidRPr="004A31DA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 xml:space="preserve">заверенный подписью и печатью протокол </w:t>
      </w:r>
      <w:r w:rsidR="00B03A14" w:rsidRPr="004A31DA">
        <w:rPr>
          <w:rFonts w:ascii="Times New Roman" w:hAnsi="Times New Roman" w:cs="Times New Roman"/>
          <w:sz w:val="28"/>
          <w:szCs w:val="28"/>
        </w:rPr>
        <w:t>муниципального э</w:t>
      </w:r>
      <w:r w:rsidRPr="004A31DA">
        <w:rPr>
          <w:rFonts w:ascii="Times New Roman" w:hAnsi="Times New Roman" w:cs="Times New Roman"/>
          <w:sz w:val="28"/>
          <w:szCs w:val="28"/>
        </w:rPr>
        <w:t xml:space="preserve">тапа Конкурса (или выписку из протокола) – файл в формате </w:t>
      </w:r>
      <w:proofErr w:type="spellStart"/>
      <w:r w:rsidRPr="004A31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A31DA">
        <w:rPr>
          <w:rFonts w:ascii="Times New Roman" w:hAnsi="Times New Roman" w:cs="Times New Roman"/>
          <w:sz w:val="28"/>
          <w:szCs w:val="28"/>
        </w:rPr>
        <w:t>;</w:t>
      </w:r>
    </w:p>
    <w:p w14:paraId="7AD83518" w14:textId="77777777" w:rsidR="000C2BF0" w:rsidRPr="004A31DA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lastRenderedPageBreak/>
        <w:t>файл, содержащий конкурсный материал;</w:t>
      </w:r>
    </w:p>
    <w:p w14:paraId="5379C324" w14:textId="062FE0A9" w:rsidR="000C2BF0" w:rsidRPr="004A31DA" w:rsidRDefault="000C2BF0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 xml:space="preserve">файл с краткой аннотацией конкурсной работы в формате </w:t>
      </w:r>
      <w:proofErr w:type="spellStart"/>
      <w:r w:rsidRPr="004A31D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F52E0D" w:rsidRPr="004A31DA">
        <w:rPr>
          <w:rFonts w:ascii="Times New Roman" w:hAnsi="Times New Roman" w:cs="Times New Roman"/>
          <w:sz w:val="28"/>
          <w:szCs w:val="28"/>
        </w:rPr>
        <w:t>;</w:t>
      </w:r>
    </w:p>
    <w:p w14:paraId="7F8E63C2" w14:textId="2AE1CAFA" w:rsidR="00F52E0D" w:rsidRPr="004A31DA" w:rsidRDefault="00F52E0D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>копию паспорта или свидетельства о рождении.</w:t>
      </w:r>
    </w:p>
    <w:p w14:paraId="56E2AAB8" w14:textId="0A5BA09E" w:rsidR="00A83DD3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B03A14" w:rsidRPr="00410300">
        <w:rPr>
          <w:rFonts w:ascii="Times New Roman" w:hAnsi="Times New Roman" w:cs="Times New Roman"/>
          <w:sz w:val="28"/>
          <w:szCs w:val="28"/>
        </w:rPr>
        <w:t xml:space="preserve">. 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3. </w:t>
      </w:r>
      <w:r w:rsidR="00B03A14" w:rsidRPr="00410300">
        <w:rPr>
          <w:rFonts w:ascii="Times New Roman" w:hAnsi="Times New Roman" w:cs="Times New Roman"/>
          <w:sz w:val="28"/>
          <w:szCs w:val="28"/>
        </w:rPr>
        <w:t xml:space="preserve">Конкурсные материалы, </w:t>
      </w:r>
      <w:r w:rsidRPr="00410300">
        <w:rPr>
          <w:rFonts w:ascii="Times New Roman" w:hAnsi="Times New Roman" w:cs="Times New Roman"/>
          <w:sz w:val="28"/>
          <w:szCs w:val="28"/>
        </w:rPr>
        <w:t>присланные</w:t>
      </w:r>
      <w:r w:rsidR="00B03A14" w:rsidRPr="00410300">
        <w:rPr>
          <w:rFonts w:ascii="Times New Roman" w:hAnsi="Times New Roman" w:cs="Times New Roman"/>
          <w:sz w:val="28"/>
          <w:szCs w:val="28"/>
        </w:rPr>
        <w:t xml:space="preserve"> на указанный адрес </w:t>
      </w:r>
      <w:r w:rsidR="00B03A14" w:rsidRPr="004A31DA">
        <w:rPr>
          <w:rFonts w:ascii="Times New Roman" w:hAnsi="Times New Roman" w:cs="Times New Roman"/>
          <w:sz w:val="28"/>
          <w:szCs w:val="28"/>
        </w:rPr>
        <w:t>позднее</w:t>
      </w:r>
      <w:r w:rsidR="004A31DA">
        <w:rPr>
          <w:rFonts w:ascii="Times New Roman" w:hAnsi="Times New Roman" w:cs="Times New Roman"/>
          <w:sz w:val="28"/>
          <w:szCs w:val="28"/>
        </w:rPr>
        <w:t xml:space="preserve"> </w:t>
      </w:r>
      <w:r w:rsidRPr="004A31DA">
        <w:rPr>
          <w:rFonts w:ascii="Times New Roman" w:hAnsi="Times New Roman" w:cs="Times New Roman"/>
          <w:sz w:val="28"/>
          <w:szCs w:val="28"/>
        </w:rPr>
        <w:t>10</w:t>
      </w:r>
      <w:r w:rsidR="00B03A14"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Pr="004A31DA">
        <w:rPr>
          <w:rFonts w:ascii="Times New Roman" w:hAnsi="Times New Roman" w:cs="Times New Roman"/>
          <w:sz w:val="28"/>
          <w:szCs w:val="28"/>
        </w:rPr>
        <w:t>ноября</w:t>
      </w:r>
      <w:r w:rsidR="00B03A14" w:rsidRPr="004A31DA">
        <w:rPr>
          <w:rFonts w:ascii="Times New Roman" w:hAnsi="Times New Roman" w:cs="Times New Roman"/>
          <w:sz w:val="28"/>
          <w:szCs w:val="28"/>
        </w:rPr>
        <w:t xml:space="preserve"> 2021 г. </w:t>
      </w:r>
      <w:r w:rsidR="00A03FCC" w:rsidRPr="004A31DA">
        <w:rPr>
          <w:rFonts w:ascii="Times New Roman" w:hAnsi="Times New Roman" w:cs="Times New Roman"/>
          <w:sz w:val="28"/>
          <w:szCs w:val="28"/>
        </w:rPr>
        <w:t xml:space="preserve">и не соответствующие требованиям, </w:t>
      </w:r>
      <w:r w:rsidR="00B03A14" w:rsidRPr="004A31DA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14:paraId="2B41A42B" w14:textId="20B7FDD6" w:rsidR="00B03A14" w:rsidRPr="00410300" w:rsidRDefault="00E724A1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B03A14" w:rsidRPr="00410300">
        <w:rPr>
          <w:rFonts w:ascii="Times New Roman" w:hAnsi="Times New Roman" w:cs="Times New Roman"/>
          <w:sz w:val="28"/>
          <w:szCs w:val="28"/>
        </w:rPr>
        <w:t>.</w:t>
      </w:r>
      <w:r w:rsidR="008F4584" w:rsidRPr="00410300">
        <w:rPr>
          <w:rFonts w:ascii="Times New Roman" w:hAnsi="Times New Roman" w:cs="Times New Roman"/>
          <w:sz w:val="28"/>
          <w:szCs w:val="28"/>
        </w:rPr>
        <w:t>4</w:t>
      </w:r>
      <w:r w:rsidR="00B03A14" w:rsidRPr="00410300">
        <w:rPr>
          <w:rFonts w:ascii="Times New Roman" w:hAnsi="Times New Roman" w:cs="Times New Roman"/>
          <w:sz w:val="28"/>
          <w:szCs w:val="28"/>
        </w:rPr>
        <w:t>. Проведение финала Конкурса включает:</w:t>
      </w:r>
    </w:p>
    <w:p w14:paraId="1043C58A" w14:textId="3D907E74" w:rsidR="00B03A14" w:rsidRPr="00410300" w:rsidRDefault="00B03A14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защиту конкурсных работ в формате стендовых докладов перед жюри (регламент до 10 минут) в номинациях для обучающихся;</w:t>
      </w:r>
    </w:p>
    <w:p w14:paraId="12FDF04A" w14:textId="77777777" w:rsidR="00B03A14" w:rsidRPr="00410300" w:rsidRDefault="00B03A14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защиту конкурсной работы дополнительного образования в формате проведения мастер-класса в номинации для педагогов;</w:t>
      </w:r>
    </w:p>
    <w:p w14:paraId="43966E21" w14:textId="7A5C5D85" w:rsidR="00B03A14" w:rsidRPr="00410300" w:rsidRDefault="00B03A14" w:rsidP="00F6071B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награждение победителей и призеров Конкурса.</w:t>
      </w:r>
    </w:p>
    <w:p w14:paraId="3F484394" w14:textId="7F0B85FB" w:rsidR="00E80949" w:rsidRPr="00410300" w:rsidRDefault="00E724A1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  <w:r w:rsidR="008F4584" w:rsidRPr="00410300">
        <w:rPr>
          <w:rFonts w:ascii="Times New Roman" w:hAnsi="Times New Roman" w:cs="Times New Roman"/>
          <w:sz w:val="28"/>
          <w:szCs w:val="28"/>
        </w:rPr>
        <w:t>5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Конкурсные работы должны соответствовать условиям Конкурса и требованиям к оформлению (Приложение </w:t>
      </w:r>
      <w:r w:rsidR="0019597C" w:rsidRPr="00410300">
        <w:rPr>
          <w:rFonts w:ascii="Times New Roman" w:hAnsi="Times New Roman" w:cs="Times New Roman"/>
          <w:sz w:val="28"/>
          <w:szCs w:val="28"/>
        </w:rPr>
        <w:t>1</w:t>
      </w:r>
      <w:r w:rsidR="00E80949" w:rsidRPr="00410300">
        <w:rPr>
          <w:rFonts w:ascii="Times New Roman" w:hAnsi="Times New Roman" w:cs="Times New Roman"/>
          <w:sz w:val="28"/>
          <w:szCs w:val="28"/>
        </w:rPr>
        <w:t>).</w:t>
      </w:r>
    </w:p>
    <w:p w14:paraId="525556D0" w14:textId="4F1114D9" w:rsidR="00E80949" w:rsidRPr="00410300" w:rsidRDefault="00E724A1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8F4584" w:rsidRPr="00410300">
        <w:rPr>
          <w:rFonts w:ascii="Times New Roman" w:hAnsi="Times New Roman" w:cs="Times New Roman"/>
          <w:sz w:val="28"/>
          <w:szCs w:val="28"/>
        </w:rPr>
        <w:t>.6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К участию в Конкурсе не допускаются работы: </w:t>
      </w:r>
    </w:p>
    <w:p w14:paraId="3D202552" w14:textId="6118C59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не соответствующие содержанию Конкурса и его номинаций;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авторов, возраст которых не соответствует указанному для участников Конкурса;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 з</w:t>
      </w:r>
      <w:r w:rsidRPr="00410300">
        <w:rPr>
          <w:rFonts w:ascii="Times New Roman" w:hAnsi="Times New Roman" w:cs="Times New Roman"/>
          <w:sz w:val="28"/>
          <w:szCs w:val="28"/>
        </w:rPr>
        <w:t>анявшие призовые места на других конкурсных мероприятиях всероссийского уровня, проводимых ранее;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Pr="00410300">
        <w:rPr>
          <w:rFonts w:ascii="Times New Roman" w:hAnsi="Times New Roman" w:cs="Times New Roman"/>
          <w:sz w:val="28"/>
          <w:szCs w:val="28"/>
        </w:rPr>
        <w:t>имеющие признаки плагиата.</w:t>
      </w:r>
    </w:p>
    <w:p w14:paraId="00B3B0EF" w14:textId="0E3C77D6" w:rsidR="00E80949" w:rsidRPr="004A31DA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8F4584" w:rsidRPr="00410300">
        <w:rPr>
          <w:rFonts w:ascii="Times New Roman" w:hAnsi="Times New Roman" w:cs="Times New Roman"/>
          <w:sz w:val="28"/>
          <w:szCs w:val="28"/>
        </w:rPr>
        <w:t>.</w:t>
      </w:r>
      <w:r w:rsidR="008F4584" w:rsidRPr="004A31DA">
        <w:rPr>
          <w:rFonts w:ascii="Times New Roman" w:hAnsi="Times New Roman" w:cs="Times New Roman"/>
          <w:sz w:val="28"/>
          <w:szCs w:val="28"/>
        </w:rPr>
        <w:t>7.</w:t>
      </w:r>
      <w:r w:rsidR="00026F2A"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="00A03FCC" w:rsidRPr="004A31DA">
        <w:rPr>
          <w:rFonts w:ascii="Times New Roman" w:hAnsi="Times New Roman" w:cs="Times New Roman"/>
          <w:sz w:val="28"/>
          <w:szCs w:val="28"/>
        </w:rPr>
        <w:t>И</w:t>
      </w:r>
      <w:r w:rsidR="00026F2A" w:rsidRPr="004A31DA">
        <w:rPr>
          <w:rFonts w:ascii="Times New Roman" w:hAnsi="Times New Roman" w:cs="Times New Roman"/>
          <w:sz w:val="28"/>
          <w:szCs w:val="28"/>
        </w:rPr>
        <w:t>нформация о Конкурсе размещается на официальном сайте МОН РД</w:t>
      </w:r>
      <w:r w:rsidR="00C35E7D"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="00410300" w:rsidRPr="004A31DA">
        <w:rPr>
          <w:rFonts w:ascii="Times New Roman" w:hAnsi="Times New Roman" w:cs="Times New Roman"/>
          <w:sz w:val="28"/>
          <w:szCs w:val="28"/>
        </w:rPr>
        <w:t>(</w:t>
      </w:r>
      <w:r w:rsidR="00C35E7D" w:rsidRPr="004A31DA">
        <w:rPr>
          <w:rFonts w:ascii="Times New Roman" w:hAnsi="Times New Roman" w:cs="Times New Roman"/>
          <w:sz w:val="28"/>
          <w:szCs w:val="28"/>
        </w:rPr>
        <w:t>http://www.dagminobr.ru/)</w:t>
      </w:r>
      <w:r w:rsidR="00026F2A" w:rsidRPr="004A31DA">
        <w:rPr>
          <w:rFonts w:ascii="Times New Roman" w:hAnsi="Times New Roman" w:cs="Times New Roman"/>
          <w:sz w:val="28"/>
          <w:szCs w:val="28"/>
        </w:rPr>
        <w:t xml:space="preserve">, ГБУ ДО РД «Малая академия наук Республики Дагестан» </w:t>
      </w:r>
      <w:r w:rsidR="00A03FCC" w:rsidRPr="004A31D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A03FCC" w:rsidRPr="004A31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https://dagman.ru/</w:t>
        </w:r>
      </w:hyperlink>
      <w:r w:rsidR="00A03FCC" w:rsidRPr="004A31DA">
        <w:rPr>
          <w:rStyle w:val="a3"/>
          <w:rFonts w:ascii="Times New Roman" w:hAnsi="Times New Roman" w:cs="Times New Roman"/>
          <w:color w:val="auto"/>
          <w:sz w:val="28"/>
          <w:szCs w:val="28"/>
        </w:rPr>
        <w:t>)</w:t>
      </w:r>
      <w:r w:rsidR="00A03FCC" w:rsidRPr="004A31DA">
        <w:rPr>
          <w:rFonts w:ascii="Times New Roman" w:hAnsi="Times New Roman" w:cs="Times New Roman"/>
          <w:sz w:val="28"/>
          <w:szCs w:val="28"/>
        </w:rPr>
        <w:t xml:space="preserve"> </w:t>
      </w:r>
      <w:r w:rsidR="00E80949" w:rsidRPr="004A31DA">
        <w:rPr>
          <w:rFonts w:ascii="Times New Roman" w:hAnsi="Times New Roman" w:cs="Times New Roman"/>
          <w:sz w:val="28"/>
          <w:szCs w:val="28"/>
        </w:rPr>
        <w:t xml:space="preserve">и в социальных сетях. </w:t>
      </w:r>
      <w:r w:rsidR="00E80949" w:rsidRPr="004A31DA">
        <w:rPr>
          <w:rFonts w:ascii="Times New Roman" w:hAnsi="Times New Roman" w:cs="Times New Roman"/>
          <w:sz w:val="28"/>
          <w:szCs w:val="28"/>
        </w:rPr>
        <w:tab/>
      </w:r>
    </w:p>
    <w:p w14:paraId="36A010C6" w14:textId="3E6E810F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8F4584" w:rsidRPr="00410300">
        <w:rPr>
          <w:rFonts w:ascii="Times New Roman" w:hAnsi="Times New Roman" w:cs="Times New Roman"/>
          <w:sz w:val="28"/>
          <w:szCs w:val="28"/>
        </w:rPr>
        <w:t>.8.</w:t>
      </w:r>
      <w:r w:rsidR="00C7461B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От одного </w:t>
      </w:r>
      <w:r w:rsidRPr="00410300">
        <w:rPr>
          <w:rFonts w:ascii="Times New Roman" w:hAnsi="Times New Roman" w:cs="Times New Roman"/>
          <w:sz w:val="28"/>
          <w:szCs w:val="28"/>
        </w:rPr>
        <w:t xml:space="preserve">автора и под руководством одного педагога 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A03FCC" w:rsidRPr="00410300">
        <w:rPr>
          <w:rFonts w:ascii="Times New Roman" w:hAnsi="Times New Roman" w:cs="Times New Roman"/>
          <w:sz w:val="28"/>
          <w:szCs w:val="28"/>
        </w:rPr>
        <w:t>представлено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на Конкурс не более одной работы. </w:t>
      </w:r>
    </w:p>
    <w:p w14:paraId="155D0A48" w14:textId="0EE4EA8D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  <w:r w:rsidR="00C7461B" w:rsidRPr="00410300">
        <w:rPr>
          <w:rFonts w:ascii="Times New Roman" w:hAnsi="Times New Roman" w:cs="Times New Roman"/>
          <w:sz w:val="28"/>
          <w:szCs w:val="28"/>
        </w:rPr>
        <w:t xml:space="preserve"> 9.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8F4584" w:rsidRPr="00410300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заочного этапа определяются участники финала Конкурса</w:t>
      </w:r>
      <w:r w:rsidR="008F4584" w:rsidRPr="00410300">
        <w:rPr>
          <w:rFonts w:ascii="Times New Roman" w:hAnsi="Times New Roman" w:cs="Times New Roman"/>
          <w:sz w:val="28"/>
          <w:szCs w:val="28"/>
        </w:rPr>
        <w:t xml:space="preserve"> </w:t>
      </w:r>
      <w:r w:rsidR="00E80949" w:rsidRPr="00410300">
        <w:rPr>
          <w:rFonts w:ascii="Times New Roman" w:hAnsi="Times New Roman" w:cs="Times New Roman"/>
          <w:sz w:val="28"/>
          <w:szCs w:val="28"/>
        </w:rPr>
        <w:t>каждой номинации, набравших наибольшее количество баллов</w:t>
      </w:r>
      <w:r w:rsidR="008F4584" w:rsidRPr="00410300">
        <w:rPr>
          <w:rFonts w:ascii="Times New Roman" w:hAnsi="Times New Roman" w:cs="Times New Roman"/>
          <w:sz w:val="28"/>
          <w:szCs w:val="28"/>
        </w:rPr>
        <w:t>.</w:t>
      </w:r>
    </w:p>
    <w:p w14:paraId="7BAA31DA" w14:textId="39D4BEAD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7</w:t>
      </w:r>
      <w:r w:rsidR="00C7461B" w:rsidRPr="00410300">
        <w:rPr>
          <w:rFonts w:ascii="Times New Roman" w:hAnsi="Times New Roman" w:cs="Times New Roman"/>
          <w:sz w:val="28"/>
          <w:szCs w:val="28"/>
        </w:rPr>
        <w:t>.10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Экспертиза конкурсных работ проводится в соответствии с критериями оценки Конкурса (Приложение </w:t>
      </w:r>
      <w:r w:rsidR="00A03FCC" w:rsidRPr="00410300">
        <w:rPr>
          <w:rFonts w:ascii="Times New Roman" w:hAnsi="Times New Roman" w:cs="Times New Roman"/>
          <w:sz w:val="28"/>
          <w:szCs w:val="28"/>
        </w:rPr>
        <w:t>2</w:t>
      </w:r>
      <w:r w:rsidR="00E80949" w:rsidRPr="00410300">
        <w:rPr>
          <w:rFonts w:ascii="Times New Roman" w:hAnsi="Times New Roman" w:cs="Times New Roman"/>
          <w:sz w:val="28"/>
          <w:szCs w:val="28"/>
        </w:rPr>
        <w:t>).</w:t>
      </w:r>
    </w:p>
    <w:p w14:paraId="4B478090" w14:textId="008C9085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Подведение итогов Конкурса </w:t>
      </w:r>
    </w:p>
    <w:p w14:paraId="7AEA790A" w14:textId="57AF7DE4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C7461B" w:rsidRPr="00410300">
        <w:rPr>
          <w:rFonts w:ascii="Times New Roman" w:hAnsi="Times New Roman" w:cs="Times New Roman"/>
          <w:sz w:val="28"/>
          <w:szCs w:val="28"/>
        </w:rPr>
        <w:t>.1.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Всем участникам финала Конкурса вручаются </w:t>
      </w:r>
      <w:r w:rsidRPr="00410300">
        <w:rPr>
          <w:rFonts w:ascii="Times New Roman" w:hAnsi="Times New Roman" w:cs="Times New Roman"/>
          <w:sz w:val="28"/>
          <w:szCs w:val="28"/>
        </w:rPr>
        <w:t>сертификаты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участника Конкурса.</w:t>
      </w:r>
    </w:p>
    <w:p w14:paraId="19D2B01C" w14:textId="3BEF142A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1DA">
        <w:rPr>
          <w:rFonts w:ascii="Times New Roman" w:hAnsi="Times New Roman" w:cs="Times New Roman"/>
          <w:sz w:val="28"/>
          <w:szCs w:val="28"/>
        </w:rPr>
        <w:t>8</w:t>
      </w:r>
      <w:r w:rsidR="00C7461B" w:rsidRPr="004A31DA">
        <w:rPr>
          <w:rFonts w:ascii="Times New Roman" w:hAnsi="Times New Roman" w:cs="Times New Roman"/>
          <w:sz w:val="28"/>
          <w:szCs w:val="28"/>
        </w:rPr>
        <w:t>.2</w:t>
      </w:r>
      <w:r w:rsidR="00E80949" w:rsidRPr="004A31DA">
        <w:rPr>
          <w:rFonts w:ascii="Times New Roman" w:hAnsi="Times New Roman" w:cs="Times New Roman"/>
          <w:sz w:val="28"/>
          <w:szCs w:val="28"/>
        </w:rPr>
        <w:t xml:space="preserve">. 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Участники финала Конкурса, набравшие наибольшее количество баллов в каждой номинации, объявляются победителями Конкурса с вручением диплом</w:t>
      </w:r>
      <w:r w:rsidR="00C7461B" w:rsidRPr="00410300">
        <w:rPr>
          <w:rFonts w:ascii="Times New Roman" w:hAnsi="Times New Roman" w:cs="Times New Roman"/>
          <w:sz w:val="28"/>
          <w:szCs w:val="28"/>
        </w:rPr>
        <w:t>ов</w:t>
      </w:r>
      <w:r w:rsidR="00026F2A" w:rsidRPr="00410300">
        <w:rPr>
          <w:rFonts w:ascii="Times New Roman" w:hAnsi="Times New Roman" w:cs="Times New Roman"/>
          <w:sz w:val="28"/>
          <w:szCs w:val="28"/>
        </w:rPr>
        <w:t>.</w:t>
      </w:r>
      <w:r w:rsidR="00C7461B" w:rsidRPr="00410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D7899" w14:textId="41CD5A7C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  <w:r w:rsidR="0024648B">
        <w:rPr>
          <w:rFonts w:ascii="Times New Roman" w:hAnsi="Times New Roman" w:cs="Times New Roman"/>
          <w:sz w:val="28"/>
          <w:szCs w:val="28"/>
        </w:rPr>
        <w:t>3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Участники, следующие после победителей в рейтинге по результатам финала Конкурса в каждой номинации, объявляются призерами </w:t>
      </w:r>
      <w:r w:rsidR="00E80949" w:rsidRPr="00410300">
        <w:rPr>
          <w:rFonts w:ascii="Times New Roman" w:hAnsi="Times New Roman" w:cs="Times New Roman"/>
          <w:sz w:val="28"/>
          <w:szCs w:val="28"/>
        </w:rPr>
        <w:lastRenderedPageBreak/>
        <w:t xml:space="preserve">2-го и 3-го места </w:t>
      </w:r>
      <w:r w:rsidRPr="00410300">
        <w:rPr>
          <w:rFonts w:ascii="Times New Roman" w:hAnsi="Times New Roman" w:cs="Times New Roman"/>
          <w:sz w:val="28"/>
          <w:szCs w:val="28"/>
        </w:rPr>
        <w:t>Конкурса с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 вручением дипломов</w:t>
      </w:r>
      <w:r w:rsidR="00026F2A" w:rsidRPr="00410300">
        <w:rPr>
          <w:rFonts w:ascii="Times New Roman" w:hAnsi="Times New Roman" w:cs="Times New Roman"/>
          <w:sz w:val="28"/>
          <w:szCs w:val="28"/>
        </w:rPr>
        <w:t xml:space="preserve"> соответствующих степеней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</w:p>
    <w:p w14:paraId="2F383BE8" w14:textId="08B5D782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  <w:r w:rsidR="0024648B">
        <w:rPr>
          <w:rFonts w:ascii="Times New Roman" w:hAnsi="Times New Roman" w:cs="Times New Roman"/>
          <w:sz w:val="28"/>
          <w:szCs w:val="28"/>
        </w:rPr>
        <w:t>4</w:t>
      </w:r>
      <w:r w:rsidR="00E80949" w:rsidRPr="00410300">
        <w:rPr>
          <w:rFonts w:ascii="Times New Roman" w:hAnsi="Times New Roman" w:cs="Times New Roman"/>
          <w:sz w:val="28"/>
          <w:szCs w:val="28"/>
        </w:rPr>
        <w:t xml:space="preserve">. Участники, показавшие высокие результаты, но не вошедшие в число призеров, по решению жюри объявляются дипломантами Конкурса. </w:t>
      </w:r>
    </w:p>
    <w:p w14:paraId="26BE2480" w14:textId="3A7863B8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E80949" w:rsidRPr="00410300">
        <w:rPr>
          <w:rFonts w:ascii="Times New Roman" w:hAnsi="Times New Roman" w:cs="Times New Roman"/>
          <w:sz w:val="28"/>
          <w:szCs w:val="28"/>
        </w:rPr>
        <w:t>.</w:t>
      </w:r>
      <w:r w:rsidR="0024648B">
        <w:rPr>
          <w:rFonts w:ascii="Times New Roman" w:hAnsi="Times New Roman" w:cs="Times New Roman"/>
          <w:sz w:val="28"/>
          <w:szCs w:val="28"/>
        </w:rPr>
        <w:t>5</w:t>
      </w:r>
      <w:r w:rsidR="00E80949" w:rsidRPr="00410300">
        <w:rPr>
          <w:rFonts w:ascii="Times New Roman" w:hAnsi="Times New Roman" w:cs="Times New Roman"/>
          <w:sz w:val="28"/>
          <w:szCs w:val="28"/>
        </w:rPr>
        <w:t>. Руководители конкурсных работ победителей, призеров и дипломантов Конкурса награждаются грамотами.</w:t>
      </w:r>
    </w:p>
    <w:p w14:paraId="596FE4F7" w14:textId="214CAD4C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8</w:t>
      </w:r>
      <w:r w:rsidR="00A03FCC" w:rsidRPr="00410300">
        <w:rPr>
          <w:rFonts w:ascii="Times New Roman" w:hAnsi="Times New Roman" w:cs="Times New Roman"/>
          <w:sz w:val="28"/>
          <w:szCs w:val="28"/>
        </w:rPr>
        <w:t>.</w:t>
      </w:r>
      <w:r w:rsidR="0024648B">
        <w:rPr>
          <w:rFonts w:ascii="Times New Roman" w:hAnsi="Times New Roman" w:cs="Times New Roman"/>
          <w:sz w:val="28"/>
          <w:szCs w:val="28"/>
        </w:rPr>
        <w:t>6</w:t>
      </w:r>
      <w:r w:rsidR="00E80949" w:rsidRPr="00410300">
        <w:rPr>
          <w:rFonts w:ascii="Times New Roman" w:hAnsi="Times New Roman" w:cs="Times New Roman"/>
          <w:sz w:val="28"/>
          <w:szCs w:val="28"/>
        </w:rPr>
        <w:t>. Решение жюри обжалованию не подлежит.</w:t>
      </w:r>
    </w:p>
    <w:p w14:paraId="34AFBA56" w14:textId="629414BE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9</w:t>
      </w:r>
      <w:r w:rsidR="00E80949" w:rsidRPr="00410300">
        <w:rPr>
          <w:rFonts w:ascii="Times New Roman" w:hAnsi="Times New Roman" w:cs="Times New Roman"/>
          <w:sz w:val="28"/>
          <w:szCs w:val="28"/>
        </w:rPr>
        <w:t>. Финансирование Конкурса</w:t>
      </w:r>
    </w:p>
    <w:p w14:paraId="558C6B2D" w14:textId="13AA1051" w:rsidR="00E80949" w:rsidRPr="00410300" w:rsidRDefault="0019597C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9</w:t>
      </w:r>
      <w:r w:rsidR="00E80949" w:rsidRPr="00410300">
        <w:rPr>
          <w:rFonts w:ascii="Times New Roman" w:hAnsi="Times New Roman" w:cs="Times New Roman"/>
          <w:sz w:val="28"/>
          <w:szCs w:val="28"/>
        </w:rPr>
        <w:t>.1. Расходы по направлению участников на финал Конкурса (проезд к месту проведения и обратно, питание в пути, страхование участников, проживание и питание в дни проведения финала Конкурса) осуществляются за счет средств направляющей стороны.</w:t>
      </w:r>
    </w:p>
    <w:p w14:paraId="06F87312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14:paraId="0463253A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Вопросы, не отраженные в настоящем Положении, 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 w:rsidRPr="00410300">
        <w:rPr>
          <w:rFonts w:ascii="Times New Roman" w:hAnsi="Times New Roman" w:cs="Times New Roman"/>
          <w:sz w:val="28"/>
          <w:szCs w:val="28"/>
        </w:rPr>
        <w:tab/>
      </w:r>
    </w:p>
    <w:p w14:paraId="28EED73B" w14:textId="1A50D684" w:rsidR="00E80949" w:rsidRDefault="004A31DA" w:rsidP="00F6071B">
      <w:pPr>
        <w:tabs>
          <w:tab w:val="left" w:pos="426"/>
          <w:tab w:val="left" w:pos="118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410300">
        <w:rPr>
          <w:rFonts w:ascii="Times New Roman" w:hAnsi="Times New Roman" w:cs="Times New Roman"/>
          <w:sz w:val="28"/>
          <w:szCs w:val="28"/>
        </w:rPr>
        <w:t xml:space="preserve">Омарова </w:t>
      </w:r>
      <w:proofErr w:type="spellStart"/>
      <w:r w:rsidRPr="00410300">
        <w:rPr>
          <w:rFonts w:ascii="Times New Roman" w:hAnsi="Times New Roman" w:cs="Times New Roman"/>
          <w:sz w:val="28"/>
          <w:szCs w:val="28"/>
        </w:rPr>
        <w:t>Жамият</w:t>
      </w:r>
      <w:proofErr w:type="spellEnd"/>
      <w:r w:rsidRPr="0041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300">
        <w:rPr>
          <w:rFonts w:ascii="Times New Roman" w:hAnsi="Times New Roman" w:cs="Times New Roman"/>
          <w:sz w:val="28"/>
          <w:szCs w:val="28"/>
        </w:rPr>
        <w:t>Рахмановна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т</w:t>
      </w:r>
      <w:r w:rsidR="001E1DD7" w:rsidRPr="00410300">
        <w:rPr>
          <w:rFonts w:ascii="Times New Roman" w:hAnsi="Times New Roman" w:cs="Times New Roman"/>
          <w:sz w:val="28"/>
          <w:szCs w:val="28"/>
        </w:rPr>
        <w:t xml:space="preserve">елефон для справок: 8 (988) 772-56-19, </w:t>
      </w:r>
    </w:p>
    <w:p w14:paraId="2A424D36" w14:textId="77777777" w:rsidR="004A31DA" w:rsidRDefault="004A31DA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76905F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D4DFF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F62667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2BED12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32B976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01A940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C6DDBB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3534D6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38D0C7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AE56BC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422842" w14:textId="77777777" w:rsidR="00E80D35" w:rsidRDefault="00E80D35" w:rsidP="004A31DA">
      <w:pPr>
        <w:tabs>
          <w:tab w:val="left" w:pos="426"/>
          <w:tab w:val="left" w:pos="1182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2881C6" w14:textId="6EEAD214" w:rsidR="00E80949" w:rsidRPr="0051726D" w:rsidRDefault="00E80949" w:rsidP="00410300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9597C">
        <w:rPr>
          <w:rFonts w:ascii="Times New Roman" w:hAnsi="Times New Roman" w:cs="Times New Roman"/>
          <w:sz w:val="28"/>
          <w:szCs w:val="28"/>
        </w:rPr>
        <w:t>1</w:t>
      </w:r>
    </w:p>
    <w:p w14:paraId="03C62A51" w14:textId="781FEFBB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Требования к оформлению конкурсной работы</w:t>
      </w:r>
    </w:p>
    <w:p w14:paraId="64520BA3" w14:textId="5402459B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1.Общие требования к конкурсным работам.</w:t>
      </w:r>
    </w:p>
    <w:p w14:paraId="3A955E7B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1.1. Все текстовые материалы должны быть написаны на русском языке (при необходимости с использованием латинских названий видов животных и растений). </w:t>
      </w:r>
    </w:p>
    <w:p w14:paraId="0F566E9A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1.2. Объем работы не более 25 страниц, шрифт 14, интервал одинарный.</w:t>
      </w:r>
    </w:p>
    <w:p w14:paraId="01DDBC3A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1.3. Картографический материал должен иметь условные обозначения и масштаб. </w:t>
      </w:r>
    </w:p>
    <w:p w14:paraId="328AABFA" w14:textId="4D5CF2C4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1.4.</w:t>
      </w:r>
      <w:r w:rsidR="00A6528E">
        <w:rPr>
          <w:rFonts w:ascii="Times New Roman" w:hAnsi="Times New Roman" w:cs="Times New Roman"/>
          <w:sz w:val="28"/>
          <w:szCs w:val="28"/>
        </w:rPr>
        <w:t xml:space="preserve"> </w:t>
      </w:r>
      <w:r w:rsidRPr="0051726D">
        <w:rPr>
          <w:rFonts w:ascii="Times New Roman" w:hAnsi="Times New Roman" w:cs="Times New Roman"/>
          <w:sz w:val="28"/>
          <w:szCs w:val="28"/>
        </w:rPr>
        <w:t xml:space="preserve">На финал Конкурса представляются конкурсные работы на бумажном носителе вместе со стендовыми материалами и дополнительными наглядными материалами к ним (гербарии, зоологические коллекции и т.д.). Дополнительные наглядные материалы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 </w:t>
      </w:r>
    </w:p>
    <w:p w14:paraId="0CF4646D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1.5. Работа размещается на вертикальном постере формата А0 или на 2-х листах ватмана стандартного формата А1, расположенных горизонтально друг над другом.</w:t>
      </w:r>
    </w:p>
    <w:p w14:paraId="16BD627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1.6. В случае необходимости использования компьютера для презентации доклада перечень требуемых программных средств должен быть согласован с организаторами Конкурса.</w:t>
      </w:r>
    </w:p>
    <w:p w14:paraId="7A776A42" w14:textId="76352E23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2.Исследовательская работа должна содержать:</w:t>
      </w:r>
    </w:p>
    <w:p w14:paraId="52346FEB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титульный лист, на котором указываются: название образовательной организации, в которой выполнена работа; субъект Российской Федерации и населенный пункт; название детского объединения; тема работы; фамилия, имя, отчество автора; класс; фамилия, имя, отчество, должность и место работы руководителя конкурсной работы (полностью) и консультанта (если имеется), год выполнения работы; </w:t>
      </w:r>
    </w:p>
    <w:p w14:paraId="40B673A5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оглавление, перечисляющее нижеупомянутые разделы содержания (с указанием страниц);</w:t>
      </w:r>
    </w:p>
    <w:p w14:paraId="327F62A6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содержание работы.</w:t>
      </w:r>
    </w:p>
    <w:p w14:paraId="5BF84EBF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 структуре изложения содержания работы должно быть представлено:</w:t>
      </w:r>
    </w:p>
    <w:p w14:paraId="5FF1EA6C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введение, где должны быть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</w:t>
      </w:r>
      <w:r w:rsidRPr="0051726D">
        <w:rPr>
          <w:rFonts w:ascii="Times New Roman" w:hAnsi="Times New Roman" w:cs="Times New Roman"/>
          <w:sz w:val="28"/>
          <w:szCs w:val="28"/>
        </w:rPr>
        <w:lastRenderedPageBreak/>
        <w:t>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14:paraId="5EBB26CC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14:paraId="4CCC39B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результаты исследований и их обсуждение (обязательно приведение всех численных и фактических данных с анализом результатов их обработки), при представлении результатов желательно использование таблиц, диаграмм и графиков;</w:t>
      </w:r>
    </w:p>
    <w:p w14:paraId="51CF5156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выводы, где приводятся краткие формулировки результатов работы в соответствии с поставленными задачами;</w:t>
      </w:r>
    </w:p>
    <w:p w14:paraId="197035FF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14:paraId="00D444BE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14:paraId="6A5DDCFA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3. Проектная работа должна содержать:</w:t>
      </w:r>
    </w:p>
    <w:p w14:paraId="2DF3464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14:paraId="68DAEBF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краткое описание проекта: цели, задачи, результат проекта (продукт);</w:t>
      </w:r>
    </w:p>
    <w:p w14:paraId="319BB0C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 этапы проектной работы: даты, основные этапы и краткое содержание проделанной работы, результат на каждом этапе;</w:t>
      </w:r>
    </w:p>
    <w:p w14:paraId="3CD9D62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проекта.</w:t>
      </w:r>
    </w:p>
    <w:p w14:paraId="0BF871EE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Во введении кратко обосновывается актуальность выбранной темы, цель и содержание поставленных задач, характеристика работы: в чем заключается значимость и (или) прикладная ценность полученных результатов, краткий обзор имеющейся по данной теме литературы.</w:t>
      </w:r>
    </w:p>
    <w:p w14:paraId="553764F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Основная часть состоит из двух разделов: теоретического и практического. Теоретический раздел включает анализ информации, отбор наиболее значимых данных, выстраивание общей логической схемы выводов. Практический раздел — описание изготовления проектируемого изделия.</w:t>
      </w:r>
    </w:p>
    <w:p w14:paraId="49285535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Как, при каких условиях (социальных, финансово-экономических и т. д.) некоторый проект (продукт) может быть реализован.</w:t>
      </w:r>
    </w:p>
    <w:p w14:paraId="2B599C0F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Заключение содержит основные выводы. При оценке экспертами работ учитывается и грамотность изложения текста.</w:t>
      </w:r>
    </w:p>
    <w:p w14:paraId="27C4C21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>В конце работы приводится список используемой литературы (библиографический список). В тексте работы должны быть ссылки на научные источники, ссылки на сайты.</w:t>
      </w:r>
    </w:p>
    <w:p w14:paraId="4255DF1E" w14:textId="4158EB1B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14:paraId="3CA076FC" w14:textId="0B5B88E2" w:rsidR="00E80949" w:rsidRPr="0051726D" w:rsidRDefault="005E4572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0949" w:rsidRPr="0051726D">
        <w:rPr>
          <w:rFonts w:ascii="Times New Roman" w:hAnsi="Times New Roman" w:cs="Times New Roman"/>
          <w:sz w:val="28"/>
          <w:szCs w:val="28"/>
        </w:rPr>
        <w:t>. Приложения</w:t>
      </w:r>
      <w:r w:rsidR="002D2BE0">
        <w:rPr>
          <w:rFonts w:ascii="Times New Roman" w:hAnsi="Times New Roman" w:cs="Times New Roman"/>
          <w:sz w:val="28"/>
          <w:szCs w:val="28"/>
        </w:rPr>
        <w:t>:</w:t>
      </w:r>
    </w:p>
    <w:p w14:paraId="73018606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</w:p>
    <w:p w14:paraId="01B4F111" w14:textId="45327E7D" w:rsidR="00E80949" w:rsidRPr="0051726D" w:rsidRDefault="002D2BE0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49" w:rsidRPr="0051726D">
        <w:rPr>
          <w:rFonts w:ascii="Times New Roman" w:hAnsi="Times New Roman" w:cs="Times New Roman"/>
          <w:sz w:val="28"/>
          <w:szCs w:val="28"/>
        </w:rPr>
        <w:t xml:space="preserve">в конец работы – в приложения или представлены отдельно. Все приложения должны быть пронумерованы, озаглавлены, а основной </w:t>
      </w:r>
      <w:r w:rsidR="0019597C" w:rsidRPr="0051726D">
        <w:rPr>
          <w:rFonts w:ascii="Times New Roman" w:hAnsi="Times New Roman" w:cs="Times New Roman"/>
          <w:sz w:val="28"/>
          <w:szCs w:val="28"/>
        </w:rPr>
        <w:t>текст обеспечен</w:t>
      </w:r>
      <w:r w:rsidR="00E80949" w:rsidRPr="0051726D">
        <w:rPr>
          <w:rFonts w:ascii="Times New Roman" w:hAnsi="Times New Roman" w:cs="Times New Roman"/>
          <w:sz w:val="28"/>
          <w:szCs w:val="28"/>
        </w:rPr>
        <w:t xml:space="preserve"> ссылками на соответствующие приложения.</w:t>
      </w:r>
    </w:p>
    <w:p w14:paraId="77B8066C" w14:textId="77777777" w:rsidR="002D2BE0" w:rsidRDefault="002D2BE0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768BE2C9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F88249D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4F194F1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2EBCFC5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3B8E99D3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8B004A6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43AF3BB5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34925BB5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DD4F722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1E19BF07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CC223C4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1EE30733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0697DFB6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0B6DF4BB" w14:textId="77777777" w:rsidR="00E80D35" w:rsidRDefault="00E80D35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6FEDE9FE" w14:textId="5D1BD062" w:rsidR="00E80949" w:rsidRPr="0051726D" w:rsidRDefault="00E80949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D2BE0">
        <w:rPr>
          <w:rFonts w:ascii="Times New Roman" w:hAnsi="Times New Roman" w:cs="Times New Roman"/>
          <w:sz w:val="28"/>
          <w:szCs w:val="28"/>
        </w:rPr>
        <w:t>2</w:t>
      </w:r>
    </w:p>
    <w:p w14:paraId="6ED43B61" w14:textId="45B92195" w:rsidR="00E80949" w:rsidRPr="0051726D" w:rsidRDefault="00E80949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Критерии оценки конкурсных работ</w:t>
      </w:r>
    </w:p>
    <w:p w14:paraId="5EF6DDFD" w14:textId="0DC11109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1. Критерии оценки конкурсных работ заочном этапе:</w:t>
      </w:r>
    </w:p>
    <w:p w14:paraId="3FAF2686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1.1. Исследовательская работа:</w:t>
      </w:r>
    </w:p>
    <w:p w14:paraId="3D65C6EF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соответствие конкурсной работы требованиям к ее оформлению;</w:t>
      </w:r>
    </w:p>
    <w:p w14:paraId="048D9A04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актуальность, новизна и инновационность выбранной темы и ее обоснование;</w:t>
      </w:r>
    </w:p>
    <w:p w14:paraId="475A411A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постановка цели и задач, их соответствие содержанию конкурсной работы;</w:t>
      </w:r>
    </w:p>
    <w:p w14:paraId="6C805E61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теоретическая проработка темы исследования (глубина проработанности и осмысления материала, использование литературы);</w:t>
      </w:r>
    </w:p>
    <w:p w14:paraId="13B1AA93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обоснованность применения методики исследования, полнота ее изложения; </w:t>
      </w:r>
    </w:p>
    <w:p w14:paraId="21E97C48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полнота и достоверность собранного и представленного материала;</w:t>
      </w:r>
    </w:p>
    <w:p w14:paraId="15519673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качество представления, наглядность результатов исследования;</w:t>
      </w:r>
    </w:p>
    <w:p w14:paraId="76056768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анализ и обсуждение результатов, обоснованность и значимость выводов;</w:t>
      </w:r>
    </w:p>
    <w:p w14:paraId="485CF25F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научное, практическое, образовательное значение проведенного исследования;</w:t>
      </w:r>
    </w:p>
    <w:p w14:paraId="30CB0E70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оригинальность работы должна быть не меньше 75% (проверка на антиплагиат).</w:t>
      </w:r>
    </w:p>
    <w:p w14:paraId="78F5B60D" w14:textId="4D2AE2FC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1.</w:t>
      </w:r>
      <w:r w:rsidR="00B334AE" w:rsidRPr="00410300">
        <w:rPr>
          <w:rFonts w:ascii="Times New Roman" w:hAnsi="Times New Roman" w:cs="Times New Roman"/>
          <w:sz w:val="28"/>
          <w:szCs w:val="28"/>
        </w:rPr>
        <w:t>2. Проектная</w:t>
      </w:r>
      <w:r w:rsidRPr="00410300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14:paraId="055608FD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соответствие проекта требованиям к его оформлению;</w:t>
      </w:r>
    </w:p>
    <w:p w14:paraId="50A3738D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актуальность проекта;</w:t>
      </w:r>
    </w:p>
    <w:p w14:paraId="2994D76B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новизна проекта; </w:t>
      </w:r>
    </w:p>
    <w:p w14:paraId="4E18ECA0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социальная значимость проекта; </w:t>
      </w:r>
    </w:p>
    <w:p w14:paraId="2D3A9E47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наличие организационных механизмов реализации проекта;</w:t>
      </w:r>
    </w:p>
    <w:p w14:paraId="3CD6CFB4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наличие сметы проекта/бизнес-плана;</w:t>
      </w:r>
    </w:p>
    <w:p w14:paraId="17EAF1ED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объём работы и количество предлагаемых решений;</w:t>
      </w:r>
    </w:p>
    <w:p w14:paraId="2B4FDA28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степень самостоятельности участия в реализации проекта;</w:t>
      </w:r>
    </w:p>
    <w:p w14:paraId="3170E7D4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практическая значимость реализации проекта;</w:t>
      </w:r>
    </w:p>
    <w:p w14:paraId="537A8BCD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качество оформления и наглядность проекта;</w:t>
      </w:r>
    </w:p>
    <w:p w14:paraId="1F5224DF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информационное сопровождение проекта.</w:t>
      </w:r>
    </w:p>
    <w:p w14:paraId="600123BA" w14:textId="77777777" w:rsidR="00B334AE" w:rsidRPr="00410300" w:rsidRDefault="00B334AE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06DB19" w14:textId="26C47C7A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2. Критерии оценки конкурсных работ на финале Конкурса:</w:t>
      </w:r>
    </w:p>
    <w:p w14:paraId="4E101663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2.1. Исследовательская работа:</w:t>
      </w:r>
    </w:p>
    <w:p w14:paraId="5A37B8AB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обоснование актуальности, новизны и инновационности проведенного исследования, постановка цели и задач;</w:t>
      </w:r>
    </w:p>
    <w:p w14:paraId="26B456C2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lastRenderedPageBreak/>
        <w:t>полнота изложения методики и обоснованность ее применения;</w:t>
      </w:r>
    </w:p>
    <w:p w14:paraId="6F7113C2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 xml:space="preserve">достаточность собранного материала для получения результатов и выводов; </w:t>
      </w:r>
    </w:p>
    <w:p w14:paraId="600FFE06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качество, четкость и наглядность представленных результатов исследования;</w:t>
      </w:r>
    </w:p>
    <w:p w14:paraId="60911275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формулировка заключения или выводов, соответствие их цели и задачам работы;</w:t>
      </w:r>
    </w:p>
    <w:p w14:paraId="387DEA05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качество доклада (четкость его построения, соблюдение регламента, доступность изложения);</w:t>
      </w:r>
    </w:p>
    <w:p w14:paraId="5187A1A6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творческий подход, самостоятельность и активность исследователя; степень владения темой, знание терминологии, ответы на вопросы;</w:t>
      </w:r>
    </w:p>
    <w:p w14:paraId="5B51435B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практическая значимость проведенного исследования;</w:t>
      </w:r>
    </w:p>
    <w:p w14:paraId="5791E308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14:paraId="1D742F92" w14:textId="519F0DE2" w:rsidR="00B334AE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внешний вид стенда, дизайн, общее впечатление.</w:t>
      </w:r>
    </w:p>
    <w:p w14:paraId="5AEE485F" w14:textId="1465B8EE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2.2. Проектная работа:</w:t>
      </w:r>
    </w:p>
    <w:p w14:paraId="025B580E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обоснование актуальности, новизны и инновационности проведенного исследования (наличие в работе элемента научного открытия);</w:t>
      </w:r>
    </w:p>
    <w:p w14:paraId="054DC803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качество представленного материала;</w:t>
      </w:r>
    </w:p>
    <w:p w14:paraId="13FED40A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цельность и завершенность проекта;</w:t>
      </w:r>
    </w:p>
    <w:p w14:paraId="32194FE7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объем исследования;</w:t>
      </w:r>
    </w:p>
    <w:p w14:paraId="101B1811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собственный вклад в проект;</w:t>
      </w:r>
    </w:p>
    <w:p w14:paraId="7A76F669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свободное владение темой проекта и научной литературой по теме;</w:t>
      </w:r>
    </w:p>
    <w:p w14:paraId="40D82579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практическая значимость проекта: возможность внедрения результатов, расчет экономической эффективности, затраты на реализацию продукта;</w:t>
      </w:r>
    </w:p>
    <w:p w14:paraId="3F2276D6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логичность подачи материала;</w:t>
      </w:r>
    </w:p>
    <w:p w14:paraId="2835CE74" w14:textId="77777777" w:rsidR="00E80949" w:rsidRPr="00410300" w:rsidRDefault="00E80949" w:rsidP="00F6071B">
      <w:pPr>
        <w:tabs>
          <w:tab w:val="left" w:pos="426"/>
          <w:tab w:val="left" w:pos="1182"/>
        </w:tabs>
        <w:spacing w:after="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300">
        <w:rPr>
          <w:rFonts w:ascii="Times New Roman" w:hAnsi="Times New Roman" w:cs="Times New Roman"/>
          <w:sz w:val="28"/>
          <w:szCs w:val="28"/>
        </w:rPr>
        <w:t>внешний вид стенда, дизайн, общее впечатление.</w:t>
      </w:r>
    </w:p>
    <w:p w14:paraId="22DB29BE" w14:textId="5DE47163" w:rsidR="00A03FCC" w:rsidRDefault="00A03FCC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FDEDE73" w14:textId="4408A271" w:rsidR="005E4572" w:rsidRDefault="005E4572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A4C9987" w14:textId="07AA86AB" w:rsidR="005E4572" w:rsidRDefault="005E4572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47229E" w14:textId="77777777" w:rsidR="00E80D35" w:rsidRDefault="00E80D35" w:rsidP="00F6071B">
      <w:pPr>
        <w:tabs>
          <w:tab w:val="left" w:pos="426"/>
          <w:tab w:val="left" w:pos="118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07B4BA" w14:textId="77777777" w:rsidR="00E80D35" w:rsidRDefault="00E80D35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CAD3FA7" w14:textId="77777777" w:rsidR="00E80D35" w:rsidRDefault="00E80D35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D6FBBB8" w14:textId="77777777" w:rsidR="00E80D35" w:rsidRDefault="00E80D35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281315A" w14:textId="77777777" w:rsidR="00E80D35" w:rsidRDefault="00E80D35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14F0352" w14:textId="77777777" w:rsidR="00E80D35" w:rsidRDefault="00E80D35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B836D86" w14:textId="1293ED9C" w:rsidR="00E80949" w:rsidRPr="0051726D" w:rsidRDefault="00E80949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37785">
        <w:rPr>
          <w:rFonts w:ascii="Times New Roman" w:hAnsi="Times New Roman" w:cs="Times New Roman"/>
          <w:sz w:val="28"/>
          <w:szCs w:val="28"/>
        </w:rPr>
        <w:t>3</w:t>
      </w:r>
    </w:p>
    <w:p w14:paraId="3C0D7995" w14:textId="4AB3004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Директору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центр», 119048, г. Москва, 107014, Москва, </w:t>
      </w:r>
      <w:proofErr w:type="spellStart"/>
      <w:r w:rsidRPr="0051726D">
        <w:rPr>
          <w:rFonts w:ascii="Times New Roman" w:hAnsi="Times New Roman" w:cs="Times New Roman"/>
          <w:sz w:val="28"/>
          <w:szCs w:val="28"/>
        </w:rPr>
        <w:t>Ростокинский</w:t>
      </w:r>
      <w:proofErr w:type="spellEnd"/>
      <w:r w:rsidRPr="0051726D">
        <w:rPr>
          <w:rFonts w:ascii="Times New Roman" w:hAnsi="Times New Roman" w:cs="Times New Roman"/>
          <w:sz w:val="28"/>
          <w:szCs w:val="28"/>
        </w:rPr>
        <w:t xml:space="preserve"> проезд, дом 3 </w:t>
      </w:r>
      <w:r w:rsidRPr="004A31D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51726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BFE230A" w14:textId="501E8CEB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проживающего по адресу: ________________________________________________________________</w:t>
      </w:r>
    </w:p>
    <w:p w14:paraId="1D7D8390" w14:textId="1FE90D61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паспорт серии __________ № ____________ выдан____________________ дата выдачи __</w:t>
      </w:r>
    </w:p>
    <w:p w14:paraId="732CDA84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1AC7E46E" w14:textId="24F4BD1B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Я,_____________________________________, являюсь родителем несовершеннолетнего ребенка в возрасте старше 14 лет, малолетнего в возрасте до 14 лет (нужное подчеркнуть) ___________________________________________, принимающего участие в мероприятиях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 (далее – Организация), в соответствии с требованиями ст. 9 Федерального закона от 27 июля 2006 г. № 152-ФЗ «О персональных данных»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14:paraId="019307C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Перечень моих, моего ребенка персональных данных, передаваемых Организации</w:t>
      </w:r>
    </w:p>
    <w:p w14:paraId="009E69DD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на обработку:</w:t>
      </w:r>
    </w:p>
    <w:p w14:paraId="584FED78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14:paraId="0D56040D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составе семьи;</w:t>
      </w:r>
    </w:p>
    <w:p w14:paraId="37E61DB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месте проживания;</w:t>
      </w:r>
    </w:p>
    <w:p w14:paraId="120F0220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месте учебы моего ребенка.</w:t>
      </w:r>
    </w:p>
    <w:p w14:paraId="64D136C7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наименованием образовательной организации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</w:t>
      </w:r>
      <w:r w:rsidRPr="0051726D">
        <w:rPr>
          <w:rFonts w:ascii="Times New Roman" w:hAnsi="Times New Roman" w:cs="Times New Roman"/>
          <w:sz w:val="28"/>
          <w:szCs w:val="28"/>
        </w:rPr>
        <w:lastRenderedPageBreak/>
        <w:t>Организации: www.new.ecobiocentre.ru, в электронном журнале Организации «Юннатский вестник», 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492F5020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Настоящее согласие действует бессрочно.</w:t>
      </w:r>
    </w:p>
    <w:p w14:paraId="3721C1AE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Настоящее согласие может быть мной отозвано в любой момент.</w:t>
      </w:r>
    </w:p>
    <w:p w14:paraId="250FF2D3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FE34E7C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14:paraId="7E46CFF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A57711" w14:textId="1D5D236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«_____»_____________20      г.          __________              _______________</w:t>
      </w:r>
    </w:p>
    <w:p w14:paraId="4FD5D1DE" w14:textId="0F97C61D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A31DA">
        <w:rPr>
          <w:rFonts w:ascii="Times New Roman" w:hAnsi="Times New Roman" w:cs="Times New Roman"/>
          <w:sz w:val="28"/>
          <w:szCs w:val="28"/>
        </w:rPr>
        <w:t xml:space="preserve">   </w:t>
      </w:r>
      <w:r w:rsidR="00F607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31DA">
        <w:rPr>
          <w:rFonts w:ascii="Times New Roman" w:hAnsi="Times New Roman" w:cs="Times New Roman"/>
          <w:sz w:val="28"/>
          <w:szCs w:val="28"/>
        </w:rPr>
        <w:t xml:space="preserve">   </w:t>
      </w:r>
      <w:r w:rsidRPr="0051726D">
        <w:rPr>
          <w:rFonts w:ascii="Times New Roman" w:hAnsi="Times New Roman" w:cs="Times New Roman"/>
          <w:sz w:val="28"/>
          <w:szCs w:val="28"/>
        </w:rPr>
        <w:t>Подпись                           ФИО</w:t>
      </w:r>
    </w:p>
    <w:p w14:paraId="58E113E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47D9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06132EC7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F633C1" w14:textId="411E5A59" w:rsidR="00E80949" w:rsidRPr="0051726D" w:rsidRDefault="00E80949" w:rsidP="00171786">
      <w:pPr>
        <w:tabs>
          <w:tab w:val="left" w:pos="426"/>
          <w:tab w:val="left" w:pos="11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«___»____________20      г.          ________               </w:t>
      </w:r>
    </w:p>
    <w:p w14:paraId="082C3414" w14:textId="05E7BF81" w:rsidR="00E80949" w:rsidRPr="0051726D" w:rsidRDefault="00E80949" w:rsidP="00410300">
      <w:pPr>
        <w:tabs>
          <w:tab w:val="left" w:pos="426"/>
          <w:tab w:val="left" w:pos="118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Подпись                                  ФИО</w:t>
      </w:r>
    </w:p>
    <w:p w14:paraId="22D6A940" w14:textId="77777777" w:rsidR="00E80949" w:rsidRPr="0051726D" w:rsidRDefault="00E80949" w:rsidP="00410300">
      <w:pPr>
        <w:tabs>
          <w:tab w:val="left" w:pos="426"/>
          <w:tab w:val="left" w:pos="118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1B9DF5" w14:textId="5B9C760A" w:rsidR="00E80949" w:rsidRDefault="00E80949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1C6932AE" w14:textId="0AC9F6E9" w:rsidR="004A31DA" w:rsidRDefault="004A31DA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111F6E1" w14:textId="2938CBFD" w:rsidR="004A31DA" w:rsidRDefault="004A31DA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2F66FDF" w14:textId="432E7D83" w:rsidR="004A31DA" w:rsidRDefault="004A31DA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991F553" w14:textId="72BA66BA" w:rsidR="004A31DA" w:rsidRDefault="004A31DA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7403D066" w14:textId="515EC95F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3C602624" w14:textId="4FA40ABE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33D08CB" w14:textId="3787318F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884FE4F" w14:textId="011D01DB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0DCEA47" w14:textId="461476B7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1A1B3661" w14:textId="2101F04C" w:rsidR="005E4572" w:rsidRDefault="005E4572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70346B1" w14:textId="5800ACA7" w:rsidR="00E80949" w:rsidRPr="0051726D" w:rsidRDefault="00E80949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3FCC">
        <w:rPr>
          <w:rFonts w:ascii="Times New Roman" w:hAnsi="Times New Roman" w:cs="Times New Roman"/>
          <w:sz w:val="28"/>
          <w:szCs w:val="28"/>
        </w:rPr>
        <w:t>4</w:t>
      </w:r>
    </w:p>
    <w:p w14:paraId="03BBD8C9" w14:textId="2199E489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Директору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центр», 119048, г. Москва, 107014, Москва, </w:t>
      </w:r>
      <w:proofErr w:type="spellStart"/>
      <w:r w:rsidRPr="0051726D">
        <w:rPr>
          <w:rFonts w:ascii="Times New Roman" w:hAnsi="Times New Roman" w:cs="Times New Roman"/>
          <w:sz w:val="28"/>
          <w:szCs w:val="28"/>
        </w:rPr>
        <w:t>Ростокинский</w:t>
      </w:r>
      <w:proofErr w:type="spellEnd"/>
      <w:r w:rsidRPr="0051726D">
        <w:rPr>
          <w:rFonts w:ascii="Times New Roman" w:hAnsi="Times New Roman" w:cs="Times New Roman"/>
          <w:sz w:val="28"/>
          <w:szCs w:val="28"/>
        </w:rPr>
        <w:t xml:space="preserve"> проезд, дом 3 от ________________________________________________________________</w:t>
      </w:r>
    </w:p>
    <w:p w14:paraId="58783A62" w14:textId="5B2F10D9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проживающего по адресу: _______________________</w:t>
      </w:r>
      <w:r w:rsidR="00171786">
        <w:rPr>
          <w:rFonts w:ascii="Times New Roman" w:hAnsi="Times New Roman" w:cs="Times New Roman"/>
          <w:sz w:val="28"/>
          <w:szCs w:val="28"/>
        </w:rPr>
        <w:t>___________________</w:t>
      </w:r>
    </w:p>
    <w:p w14:paraId="51C894FD" w14:textId="248CF767" w:rsidR="00171786" w:rsidRDefault="00E80949" w:rsidP="00F6071B">
      <w:pPr>
        <w:tabs>
          <w:tab w:val="left" w:pos="426"/>
          <w:tab w:val="left" w:pos="11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паспорт серии __________ № ____________выдан__________________</w:t>
      </w:r>
      <w:r w:rsidR="00171786">
        <w:rPr>
          <w:rFonts w:ascii="Times New Roman" w:hAnsi="Times New Roman" w:cs="Times New Roman"/>
          <w:sz w:val="28"/>
          <w:szCs w:val="28"/>
        </w:rPr>
        <w:t>____</w:t>
      </w:r>
    </w:p>
    <w:p w14:paraId="1764B79E" w14:textId="4EA2ACB6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дата выдачи ___________________</w:t>
      </w:r>
    </w:p>
    <w:p w14:paraId="0DE4DF19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204F8C7D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Я, ___________________________________являюсь участником мероприятий Федерального государственного бюджетного образовательного учреждения дополнительного образования «Федеральный детский эколого-биологический центр» (далее – Организация), несовершеннолетним участником мероприятий Организации в возрасте старше 14 лет (нужное подчеркнуть),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14:paraId="26CD590D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Перечень моих персональных данных, передаваемых Организации на обработку:</w:t>
      </w:r>
    </w:p>
    <w:p w14:paraId="2EDDFFB2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14:paraId="15A71D71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составе семьи;</w:t>
      </w:r>
    </w:p>
    <w:p w14:paraId="4721405B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месте проживания;</w:t>
      </w:r>
    </w:p>
    <w:p w14:paraId="61AEC7C3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- сведения о моем месте работы или учебы.</w:t>
      </w:r>
    </w:p>
    <w:p w14:paraId="0932627A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видео-, фотоизображений с моей фамилией, именем, отчеством, наименованием образовательной организации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www.new.ecobiocentre.ru, в электронном журнале Организации «Юннатский вестник», а также на объектах наружной рекламы (баннерах, билбордах, афишах и пр.), на передачу такой информации третьим лицам, в случаях, установленных нормативными документами вышестоящих органов  и законодательством.</w:t>
      </w:r>
    </w:p>
    <w:p w14:paraId="6CF8A59A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бессрочно.</w:t>
      </w:r>
    </w:p>
    <w:p w14:paraId="19F6097F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Настоящее согласие может быть мной отозвано в любой момент.</w:t>
      </w:r>
    </w:p>
    <w:p w14:paraId="0ED70D0E" w14:textId="77777777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3FE39AFE" w14:textId="76224DFB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 № 152-ФЗ). </w:t>
      </w:r>
    </w:p>
    <w:p w14:paraId="19BDE867" w14:textId="64E93119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«____» ______________20</w:t>
      </w:r>
      <w:r w:rsidR="00BA52B5">
        <w:rPr>
          <w:rFonts w:ascii="Times New Roman" w:hAnsi="Times New Roman" w:cs="Times New Roman"/>
          <w:sz w:val="28"/>
          <w:szCs w:val="28"/>
        </w:rPr>
        <w:t xml:space="preserve">  </w:t>
      </w:r>
      <w:r w:rsidRPr="0051726D">
        <w:rPr>
          <w:rFonts w:ascii="Times New Roman" w:hAnsi="Times New Roman" w:cs="Times New Roman"/>
          <w:sz w:val="28"/>
          <w:szCs w:val="28"/>
        </w:rPr>
        <w:t xml:space="preserve"> г</w:t>
      </w:r>
      <w:r w:rsidR="00037785">
        <w:rPr>
          <w:rFonts w:ascii="Times New Roman" w:hAnsi="Times New Roman" w:cs="Times New Roman"/>
          <w:sz w:val="28"/>
          <w:szCs w:val="28"/>
        </w:rPr>
        <w:t>.</w:t>
      </w:r>
      <w:r w:rsidRPr="0051726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5898100" w14:textId="39ED2B59" w:rsidR="00E80949" w:rsidRPr="0051726D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Подпись               </w:t>
      </w:r>
      <w:r w:rsidR="0003778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1726D">
        <w:rPr>
          <w:rFonts w:ascii="Times New Roman" w:hAnsi="Times New Roman" w:cs="Times New Roman"/>
          <w:sz w:val="28"/>
          <w:szCs w:val="28"/>
        </w:rPr>
        <w:t>ФИО</w:t>
      </w:r>
    </w:p>
    <w:p w14:paraId="27269EB7" w14:textId="1A644663" w:rsidR="00E80949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13ECF8CB" w14:textId="77777777" w:rsidR="00171786" w:rsidRPr="0051726D" w:rsidRDefault="00171786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913069" w14:textId="5DE5D40C" w:rsidR="00E80949" w:rsidRDefault="00E80949" w:rsidP="00F6071B">
      <w:pPr>
        <w:tabs>
          <w:tab w:val="left" w:pos="426"/>
          <w:tab w:val="left" w:pos="11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 «____» _______20</w:t>
      </w:r>
      <w:r w:rsidR="00037785">
        <w:rPr>
          <w:rFonts w:ascii="Times New Roman" w:hAnsi="Times New Roman" w:cs="Times New Roman"/>
          <w:sz w:val="28"/>
          <w:szCs w:val="28"/>
        </w:rPr>
        <w:t xml:space="preserve"> </w:t>
      </w:r>
      <w:r w:rsidR="00BA52B5">
        <w:rPr>
          <w:rFonts w:ascii="Times New Roman" w:hAnsi="Times New Roman" w:cs="Times New Roman"/>
          <w:sz w:val="28"/>
          <w:szCs w:val="28"/>
        </w:rPr>
        <w:t xml:space="preserve">  </w:t>
      </w:r>
      <w:r w:rsidRPr="0051726D">
        <w:rPr>
          <w:rFonts w:ascii="Times New Roman" w:hAnsi="Times New Roman" w:cs="Times New Roman"/>
          <w:sz w:val="28"/>
          <w:szCs w:val="28"/>
        </w:rPr>
        <w:t>г. _______________Подпись                                      ФИО</w:t>
      </w:r>
    </w:p>
    <w:p w14:paraId="1B599C51" w14:textId="4EFBF4AC" w:rsidR="00A6528E" w:rsidRDefault="00A6528E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6448D" w14:textId="46E09570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D1B6B7" w14:textId="785B59D4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20191" w14:textId="7352F2B6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36248E" w14:textId="48253FEA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11D62A" w14:textId="3F51E126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374B1E" w14:textId="3B498F59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D0DD2" w14:textId="5FD7E583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CC394" w14:textId="4B3801AC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A4F588" w14:textId="596C3846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7B56A" w14:textId="4DB77122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C0616" w14:textId="5E024093" w:rsidR="00171786" w:rsidRDefault="00171786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1E0C7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92575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EDA4F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9FC9C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8CECE0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681F0C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7BE8C0" w14:textId="77777777" w:rsidR="00F6071B" w:rsidRDefault="00F6071B" w:rsidP="00171786">
      <w:pPr>
        <w:tabs>
          <w:tab w:val="left" w:pos="426"/>
          <w:tab w:val="left" w:pos="1182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B7B09" w14:textId="00D3B3A2" w:rsidR="00A6528E" w:rsidRDefault="00A6528E" w:rsidP="00171786">
      <w:pPr>
        <w:tabs>
          <w:tab w:val="left" w:pos="426"/>
          <w:tab w:val="left" w:pos="118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8EB84A" w14:textId="5D5D75AC" w:rsidR="001E1DD7" w:rsidRPr="0051726D" w:rsidRDefault="001E1DD7" w:rsidP="006A043B">
      <w:pPr>
        <w:tabs>
          <w:tab w:val="left" w:pos="426"/>
          <w:tab w:val="left" w:pos="1182"/>
        </w:tabs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03FCC">
        <w:rPr>
          <w:rFonts w:ascii="Times New Roman" w:hAnsi="Times New Roman" w:cs="Times New Roman"/>
          <w:sz w:val="28"/>
          <w:szCs w:val="28"/>
        </w:rPr>
        <w:t>5</w:t>
      </w:r>
    </w:p>
    <w:p w14:paraId="24F47A54" w14:textId="77777777" w:rsidR="001E1DD7" w:rsidRPr="0051726D" w:rsidRDefault="001E1DD7" w:rsidP="006A043B">
      <w:pPr>
        <w:tabs>
          <w:tab w:val="left" w:pos="426"/>
          <w:tab w:val="left" w:pos="1182"/>
        </w:tabs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14:paraId="5205A97A" w14:textId="354B4495" w:rsidR="001E1DD7" w:rsidRPr="0051726D" w:rsidRDefault="001E1DD7" w:rsidP="00171786">
      <w:pPr>
        <w:tabs>
          <w:tab w:val="left" w:pos="426"/>
          <w:tab w:val="left" w:pos="1182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Анкета-заявка</w:t>
      </w:r>
    </w:p>
    <w:p w14:paraId="3E4399AB" w14:textId="2392E92A" w:rsidR="001E1DD7" w:rsidRPr="0051726D" w:rsidRDefault="001E1DD7" w:rsidP="00171786">
      <w:pPr>
        <w:tabs>
          <w:tab w:val="left" w:pos="426"/>
          <w:tab w:val="left" w:pos="1182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участника Республиканского конкурса</w:t>
      </w:r>
    </w:p>
    <w:p w14:paraId="426B01A0" w14:textId="77777777" w:rsidR="001E1DD7" w:rsidRPr="0051726D" w:rsidRDefault="001E1DD7" w:rsidP="00171786">
      <w:pPr>
        <w:tabs>
          <w:tab w:val="left" w:pos="426"/>
          <w:tab w:val="left" w:pos="1182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юных исследователей окружающей среды</w:t>
      </w:r>
    </w:p>
    <w:p w14:paraId="1E2A1C10" w14:textId="77777777" w:rsidR="001E1DD7" w:rsidRPr="0051726D" w:rsidRDefault="001E1DD7" w:rsidP="00171786">
      <w:pPr>
        <w:tabs>
          <w:tab w:val="left" w:pos="426"/>
          <w:tab w:val="left" w:pos="1182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(разборчиво заполняется участником или руководителем)</w:t>
      </w:r>
    </w:p>
    <w:p w14:paraId="5083497C" w14:textId="77777777" w:rsidR="001E1DD7" w:rsidRPr="0051726D" w:rsidRDefault="001E1DD7" w:rsidP="006A043B">
      <w:pPr>
        <w:tabs>
          <w:tab w:val="left" w:pos="426"/>
          <w:tab w:val="left" w:pos="11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57A6F250" w14:textId="7D92C6E0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1. Название работы, подаваемой на </w:t>
      </w:r>
      <w:proofErr w:type="gramStart"/>
      <w:r w:rsidRPr="0051726D">
        <w:rPr>
          <w:rFonts w:ascii="Times New Roman" w:hAnsi="Times New Roman" w:cs="Times New Roman"/>
          <w:sz w:val="28"/>
          <w:szCs w:val="28"/>
        </w:rPr>
        <w:t>Конкурс:_</w:t>
      </w:r>
      <w:proofErr w:type="gramEnd"/>
      <w:r w:rsidRPr="0051726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3AAABFDA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2. Название номинации </w:t>
      </w:r>
      <w:proofErr w:type="gramStart"/>
      <w:r w:rsidRPr="0051726D">
        <w:rPr>
          <w:rFonts w:ascii="Times New Roman" w:hAnsi="Times New Roman" w:cs="Times New Roman"/>
          <w:sz w:val="28"/>
          <w:szCs w:val="28"/>
        </w:rPr>
        <w:t>Конкурса:_</w:t>
      </w:r>
      <w:proofErr w:type="gramEnd"/>
      <w:r w:rsidRPr="0051726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438EF167" w14:textId="7299175D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3.Фамилия, имя, отчество автора (полностью), год и дата рождения:</w:t>
      </w:r>
    </w:p>
    <w:p w14:paraId="5DCFC2C6" w14:textId="7DC8DB8E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6701547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4. Фамилия, имя, отчество (полностью) руководителя работы (если имеется),</w:t>
      </w:r>
    </w:p>
    <w:p w14:paraId="14ECF520" w14:textId="4B6E9EAE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место работы и должность, номер телефона ________________________________________________________________</w:t>
      </w:r>
    </w:p>
    <w:p w14:paraId="341C0CA5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5. Фамилия, имя, отчество (полностью) консультанта работы (если имеется),</w:t>
      </w:r>
    </w:p>
    <w:p w14:paraId="331DD46F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место работы и должность, звание, степень</w:t>
      </w:r>
    </w:p>
    <w:p w14:paraId="1A6B6C89" w14:textId="1D9BD3F2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62F7ED1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6. Место учебы (район, город, школа, класс) автора, адрес (с индексом), телефон ____________________________________________________________</w:t>
      </w:r>
    </w:p>
    <w:p w14:paraId="0720D080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7. Название образовательного учреждения, при котором выполнена работа,</w:t>
      </w:r>
    </w:p>
    <w:p w14:paraId="10EB774D" w14:textId="06CF80AA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адрес (с индексом), телефон, e-</w:t>
      </w:r>
      <w:proofErr w:type="spellStart"/>
      <w:r w:rsidRPr="005172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1726D">
        <w:rPr>
          <w:rFonts w:ascii="Times New Roman" w:hAnsi="Times New Roman" w:cs="Times New Roman"/>
          <w:sz w:val="28"/>
          <w:szCs w:val="28"/>
        </w:rPr>
        <w:t xml:space="preserve"> (с указанием района или города в том числе)___________________________________________________________</w:t>
      </w:r>
    </w:p>
    <w:p w14:paraId="344C6C50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8. Название объединения учащихся______________________________________</w:t>
      </w:r>
    </w:p>
    <w:p w14:paraId="72E3FA66" w14:textId="2D7AE38E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>9. Домашний адрес (с индексом), телефон, e-</w:t>
      </w:r>
      <w:proofErr w:type="spellStart"/>
      <w:r w:rsidRPr="0051726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1726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2E43AD13" w14:textId="77777777" w:rsidR="001E1DD7" w:rsidRPr="0051726D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22BFE1" w14:textId="5E7894D4" w:rsidR="001E1DD7" w:rsidRDefault="001E1DD7" w:rsidP="00171786">
      <w:pPr>
        <w:tabs>
          <w:tab w:val="left" w:pos="426"/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26D">
        <w:rPr>
          <w:rFonts w:ascii="Times New Roman" w:hAnsi="Times New Roman" w:cs="Times New Roman"/>
          <w:sz w:val="28"/>
          <w:szCs w:val="28"/>
        </w:rPr>
        <w:t xml:space="preserve">«______» _______________2021г. </w:t>
      </w:r>
      <w:r w:rsidRPr="0051726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1726D">
        <w:rPr>
          <w:rFonts w:ascii="Times New Roman" w:hAnsi="Times New Roman" w:cs="Times New Roman"/>
          <w:sz w:val="28"/>
          <w:szCs w:val="28"/>
        </w:rPr>
        <w:tab/>
      </w:r>
    </w:p>
    <w:p w14:paraId="045DB58A" w14:textId="77777777" w:rsidR="00A726C2" w:rsidRDefault="00A726C2" w:rsidP="006B1093">
      <w:pPr>
        <w:tabs>
          <w:tab w:val="left" w:pos="426"/>
          <w:tab w:val="left" w:pos="118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726C2" w:rsidSect="00F6071B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5CA08" w14:textId="77777777" w:rsidR="0079682A" w:rsidRDefault="0079682A" w:rsidP="00F6071B">
      <w:pPr>
        <w:spacing w:after="0" w:line="240" w:lineRule="auto"/>
      </w:pPr>
      <w:r>
        <w:separator/>
      </w:r>
    </w:p>
  </w:endnote>
  <w:endnote w:type="continuationSeparator" w:id="0">
    <w:p w14:paraId="61A3909C" w14:textId="77777777" w:rsidR="0079682A" w:rsidRDefault="0079682A" w:rsidP="00F6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06D5E" w14:textId="77777777" w:rsidR="0079682A" w:rsidRDefault="0079682A" w:rsidP="00F6071B">
      <w:pPr>
        <w:spacing w:after="0" w:line="240" w:lineRule="auto"/>
      </w:pPr>
      <w:r>
        <w:separator/>
      </w:r>
    </w:p>
  </w:footnote>
  <w:footnote w:type="continuationSeparator" w:id="0">
    <w:p w14:paraId="63E511EF" w14:textId="77777777" w:rsidR="0079682A" w:rsidRDefault="0079682A" w:rsidP="00F6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3119245"/>
      <w:docPartObj>
        <w:docPartGallery w:val="Page Numbers (Top of Page)"/>
        <w:docPartUnique/>
      </w:docPartObj>
    </w:sdtPr>
    <w:sdtEndPr/>
    <w:sdtContent>
      <w:p w14:paraId="6A78F172" w14:textId="1E31F7A6" w:rsidR="00F6071B" w:rsidRDefault="00F607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6C2">
          <w:rPr>
            <w:noProof/>
          </w:rPr>
          <w:t>20</w:t>
        </w:r>
        <w:r>
          <w:fldChar w:fldCharType="end"/>
        </w:r>
      </w:p>
    </w:sdtContent>
  </w:sdt>
  <w:p w14:paraId="40AA240B" w14:textId="77777777" w:rsidR="00F6071B" w:rsidRDefault="00F607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65"/>
    <w:rsid w:val="00026F2A"/>
    <w:rsid w:val="00037785"/>
    <w:rsid w:val="00057B82"/>
    <w:rsid w:val="000C2BF0"/>
    <w:rsid w:val="00161BCC"/>
    <w:rsid w:val="00171786"/>
    <w:rsid w:val="0019597C"/>
    <w:rsid w:val="001C0214"/>
    <w:rsid w:val="001E1DD7"/>
    <w:rsid w:val="0024648B"/>
    <w:rsid w:val="002843C3"/>
    <w:rsid w:val="002D2BE0"/>
    <w:rsid w:val="00385059"/>
    <w:rsid w:val="003F11F2"/>
    <w:rsid w:val="00410300"/>
    <w:rsid w:val="004261CC"/>
    <w:rsid w:val="004A31DA"/>
    <w:rsid w:val="004D0426"/>
    <w:rsid w:val="0050044C"/>
    <w:rsid w:val="0051726D"/>
    <w:rsid w:val="005E4572"/>
    <w:rsid w:val="00614FB7"/>
    <w:rsid w:val="00622A08"/>
    <w:rsid w:val="006A043B"/>
    <w:rsid w:val="006B1093"/>
    <w:rsid w:val="006E31B3"/>
    <w:rsid w:val="006F284C"/>
    <w:rsid w:val="0079682A"/>
    <w:rsid w:val="008209E2"/>
    <w:rsid w:val="008221B6"/>
    <w:rsid w:val="00876B9B"/>
    <w:rsid w:val="008F4584"/>
    <w:rsid w:val="00A03FCC"/>
    <w:rsid w:val="00A6528E"/>
    <w:rsid w:val="00A726C2"/>
    <w:rsid w:val="00A83DD3"/>
    <w:rsid w:val="00AE757E"/>
    <w:rsid w:val="00B03A14"/>
    <w:rsid w:val="00B334AE"/>
    <w:rsid w:val="00B742C9"/>
    <w:rsid w:val="00BA52B5"/>
    <w:rsid w:val="00BB5E65"/>
    <w:rsid w:val="00C35E7D"/>
    <w:rsid w:val="00C36C3A"/>
    <w:rsid w:val="00C50986"/>
    <w:rsid w:val="00C7461B"/>
    <w:rsid w:val="00D01FC2"/>
    <w:rsid w:val="00E41A0A"/>
    <w:rsid w:val="00E724A1"/>
    <w:rsid w:val="00E80949"/>
    <w:rsid w:val="00E80D35"/>
    <w:rsid w:val="00EF311A"/>
    <w:rsid w:val="00F52E0D"/>
    <w:rsid w:val="00F56854"/>
    <w:rsid w:val="00F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92F6"/>
  <w15:chartTrackingRefBased/>
  <w15:docId w15:val="{FA308852-74B7-41B6-B208-15F1FCDA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A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3A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60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71B"/>
  </w:style>
  <w:style w:type="paragraph" w:styleId="a6">
    <w:name w:val="footer"/>
    <w:basedOn w:val="a"/>
    <w:link w:val="a7"/>
    <w:uiPriority w:val="99"/>
    <w:unhideWhenUsed/>
    <w:rsid w:val="00F60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an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86;marova1959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371A-8CFD-40CE-BF3C-DA31A405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18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Жамият</dc:creator>
  <cp:keywords/>
  <dc:description/>
  <cp:lastModifiedBy>Janna Mammaeva</cp:lastModifiedBy>
  <cp:revision>31</cp:revision>
  <dcterms:created xsi:type="dcterms:W3CDTF">2021-09-13T05:57:00Z</dcterms:created>
  <dcterms:modified xsi:type="dcterms:W3CDTF">2021-10-04T07:08:00Z</dcterms:modified>
</cp:coreProperties>
</file>