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FC" w:rsidRPr="005308FC" w:rsidRDefault="00063000" w:rsidP="005308FC">
      <w:pPr>
        <w:contextualSpacing/>
        <w:rPr>
          <w:b/>
        </w:rPr>
      </w:pPr>
      <w:r w:rsidRPr="00063000">
        <w:rPr>
          <w:b/>
        </w:rPr>
        <w:t xml:space="preserve">   Принято</w:t>
      </w:r>
      <w:r w:rsidRPr="00063000">
        <w:t xml:space="preserve"> на общем собрании    </w:t>
      </w:r>
      <w:r w:rsidR="005308FC">
        <w:t xml:space="preserve">         </w:t>
      </w:r>
      <w:r w:rsidRPr="00063000">
        <w:t xml:space="preserve">                          </w:t>
      </w:r>
      <w:r w:rsidR="005308FC">
        <w:t xml:space="preserve">                            </w:t>
      </w:r>
      <w:r w:rsidRPr="00063000">
        <w:rPr>
          <w:b/>
        </w:rPr>
        <w:t xml:space="preserve"> </w:t>
      </w:r>
      <w:r w:rsidR="005308FC">
        <w:rPr>
          <w:b/>
        </w:rPr>
        <w:t xml:space="preserve">Утверждено </w:t>
      </w:r>
    </w:p>
    <w:p w:rsidR="005308FC" w:rsidRDefault="003A0257" w:rsidP="005308FC">
      <w:pPr>
        <w:contextualSpacing/>
      </w:pPr>
      <w:r>
        <w:t xml:space="preserve">              </w:t>
      </w:r>
      <w:proofErr w:type="gramStart"/>
      <w:r>
        <w:t xml:space="preserve">ТК </w:t>
      </w:r>
      <w:r w:rsidR="009A4107">
        <w:t xml:space="preserve"> </w:t>
      </w:r>
      <w:r w:rsidR="005308FC">
        <w:t>М</w:t>
      </w:r>
      <w:r w:rsidR="000816ED">
        <w:t>К</w:t>
      </w:r>
      <w:r w:rsidR="005308FC">
        <w:t>У</w:t>
      </w:r>
      <w:proofErr w:type="gramEnd"/>
      <w:r w:rsidR="005308FC">
        <w:t xml:space="preserve"> ДО                    </w:t>
      </w:r>
      <w:r w:rsidR="009A7E68">
        <w:t xml:space="preserve">                             </w:t>
      </w:r>
      <w:r w:rsidR="005308FC">
        <w:t xml:space="preserve"> </w:t>
      </w:r>
      <w:r>
        <w:t xml:space="preserve">            </w:t>
      </w:r>
      <w:r w:rsidR="005308FC">
        <w:t xml:space="preserve"> </w:t>
      </w:r>
      <w:r>
        <w:t>Приказом № _</w:t>
      </w:r>
      <w:r w:rsidR="009A7E68">
        <w:t xml:space="preserve"> от </w:t>
      </w:r>
      <w:r>
        <w:t>________</w:t>
      </w:r>
      <w:r w:rsidR="009A7E68">
        <w:t>.20</w:t>
      </w:r>
      <w:r>
        <w:t>__</w:t>
      </w:r>
    </w:p>
    <w:p w:rsidR="00063000" w:rsidRPr="00063000" w:rsidRDefault="005308FC" w:rsidP="005308FC">
      <w:r>
        <w:t>«</w:t>
      </w:r>
      <w:r w:rsidR="003A0257">
        <w:t>Дом</w:t>
      </w:r>
      <w:r>
        <w:t xml:space="preserve"> детского </w:t>
      </w:r>
      <w:proofErr w:type="gramStart"/>
      <w:r>
        <w:t>творчества»</w:t>
      </w:r>
      <w:r w:rsidR="00063000" w:rsidRPr="00063000">
        <w:t xml:space="preserve">   </w:t>
      </w:r>
      <w:proofErr w:type="gramEnd"/>
      <w:r w:rsidR="00063000" w:rsidRPr="00063000">
        <w:t xml:space="preserve">                                  </w:t>
      </w:r>
      <w:r w:rsidR="00E97DED">
        <w:t xml:space="preserve">      </w:t>
      </w:r>
      <w:r w:rsidR="009A4107">
        <w:t xml:space="preserve">       </w:t>
      </w:r>
      <w:r>
        <w:t xml:space="preserve">  </w:t>
      </w:r>
      <w:r w:rsidR="003A0257">
        <w:t xml:space="preserve">       </w:t>
      </w:r>
      <w:r w:rsidR="009A7E68">
        <w:t>Директором М</w:t>
      </w:r>
      <w:r w:rsidR="00D12DC2">
        <w:t>К</w:t>
      </w:r>
      <w:r w:rsidR="009A7E68">
        <w:t>У ДО ДДТ</w:t>
      </w:r>
    </w:p>
    <w:p w:rsidR="00063000" w:rsidRPr="005308FC" w:rsidRDefault="003A0257" w:rsidP="005308FC">
      <w:r>
        <w:t xml:space="preserve">      ___   ________.20__  </w:t>
      </w:r>
      <w:r w:rsidR="00063000" w:rsidRPr="00063000">
        <w:t xml:space="preserve">                                       </w:t>
      </w:r>
      <w:r w:rsidR="005308FC">
        <w:t xml:space="preserve">                     </w:t>
      </w:r>
      <w:r>
        <w:t>__________А. М. Гаджиева</w:t>
      </w:r>
    </w:p>
    <w:p w:rsidR="00063000" w:rsidRPr="005308FC" w:rsidRDefault="00063000" w:rsidP="005308FC">
      <w:r w:rsidRPr="005308FC">
        <w:t xml:space="preserve">       </w:t>
      </w:r>
      <w:r w:rsidR="009A4107" w:rsidRPr="005308FC">
        <w:t xml:space="preserve">    </w:t>
      </w:r>
      <w:r w:rsidR="003A0257">
        <w:t xml:space="preserve"> Протокол № __</w:t>
      </w:r>
    </w:p>
    <w:p w:rsidR="008A4D8C" w:rsidRDefault="008A4D8C" w:rsidP="005308FC">
      <w:pPr>
        <w:spacing w:line="360" w:lineRule="auto"/>
      </w:pPr>
      <w:r w:rsidRPr="00063000">
        <w:t> </w:t>
      </w:r>
    </w:p>
    <w:p w:rsidR="00063000" w:rsidRDefault="00063000" w:rsidP="00063000"/>
    <w:p w:rsidR="00063000" w:rsidRPr="00063000" w:rsidRDefault="00063000" w:rsidP="00063000"/>
    <w:p w:rsidR="008A4D8C" w:rsidRPr="00063000" w:rsidRDefault="008A4D8C" w:rsidP="008A4D8C">
      <w:r w:rsidRPr="00063000">
        <w:t> </w:t>
      </w:r>
    </w:p>
    <w:p w:rsidR="008A4D8C" w:rsidRDefault="008A4D8C" w:rsidP="009A4107">
      <w:pPr>
        <w:jc w:val="center"/>
      </w:pPr>
    </w:p>
    <w:p w:rsidR="008A4D8C" w:rsidRDefault="008A4D8C" w:rsidP="009A4107">
      <w:pPr>
        <w:pStyle w:val="3"/>
        <w:spacing w:before="0" w:beforeAutospacing="0" w:after="0" w:afterAutospacing="0"/>
        <w:jc w:val="center"/>
      </w:pPr>
      <w:r>
        <w:rPr>
          <w:sz w:val="28"/>
          <w:szCs w:val="28"/>
        </w:rPr>
        <w:t>ПОЛОЖЕНИЕ</w:t>
      </w:r>
    </w:p>
    <w:p w:rsidR="008A4D8C" w:rsidRDefault="008A4D8C" w:rsidP="009A4107">
      <w:pPr>
        <w:pStyle w:val="3"/>
        <w:spacing w:before="0" w:beforeAutospacing="0" w:after="0" w:afterAutospacing="0"/>
        <w:jc w:val="center"/>
      </w:pPr>
      <w:r>
        <w:rPr>
          <w:sz w:val="28"/>
          <w:szCs w:val="28"/>
        </w:rPr>
        <w:t>О ЗАЩИТЕ ПЕРСОНАЛЬНЫХ ДАННЫХ РАБОТНИКОВ</w:t>
      </w:r>
    </w:p>
    <w:p w:rsidR="008A4D8C" w:rsidRPr="009A7E68" w:rsidRDefault="009A7E68" w:rsidP="008A4D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D12DC2">
        <w:rPr>
          <w:b/>
          <w:sz w:val="28"/>
          <w:szCs w:val="28"/>
        </w:rPr>
        <w:t>казен</w:t>
      </w:r>
      <w:r>
        <w:rPr>
          <w:b/>
          <w:sz w:val="28"/>
          <w:szCs w:val="28"/>
        </w:rPr>
        <w:t>ного учреждения доп</w:t>
      </w:r>
      <w:r w:rsidR="003A0257">
        <w:rPr>
          <w:b/>
          <w:sz w:val="28"/>
          <w:szCs w:val="28"/>
        </w:rPr>
        <w:t xml:space="preserve">олнительного образования </w:t>
      </w:r>
      <w:r w:rsidR="00D12DC2">
        <w:rPr>
          <w:b/>
          <w:sz w:val="28"/>
          <w:szCs w:val="28"/>
        </w:rPr>
        <w:br/>
      </w:r>
      <w:r>
        <w:rPr>
          <w:b/>
          <w:sz w:val="28"/>
          <w:szCs w:val="28"/>
        </w:rPr>
        <w:t>Д</w:t>
      </w:r>
      <w:r w:rsidR="003A0257">
        <w:rPr>
          <w:b/>
          <w:sz w:val="28"/>
          <w:szCs w:val="28"/>
        </w:rPr>
        <w:t>ома</w:t>
      </w:r>
      <w:r>
        <w:rPr>
          <w:b/>
          <w:sz w:val="28"/>
          <w:szCs w:val="28"/>
        </w:rPr>
        <w:t xml:space="preserve"> д</w:t>
      </w:r>
      <w:r w:rsidR="003A0257">
        <w:rPr>
          <w:b/>
          <w:sz w:val="28"/>
          <w:szCs w:val="28"/>
        </w:rPr>
        <w:t>етского творчества</w:t>
      </w:r>
      <w:r w:rsidR="00D12DC2">
        <w:rPr>
          <w:b/>
          <w:sz w:val="28"/>
          <w:szCs w:val="28"/>
        </w:rPr>
        <w:t xml:space="preserve"> </w:t>
      </w:r>
      <w:r w:rsidR="003A0257">
        <w:rPr>
          <w:b/>
          <w:sz w:val="28"/>
          <w:szCs w:val="28"/>
        </w:rPr>
        <w:t>МО «Акушинский район»</w:t>
      </w:r>
    </w:p>
    <w:p w:rsidR="009A7E68" w:rsidRDefault="009A7E68" w:rsidP="008A4D8C">
      <w:pPr>
        <w:ind w:left="360"/>
        <w:jc w:val="center"/>
        <w:rPr>
          <w:b/>
          <w:bCs/>
          <w:sz w:val="28"/>
          <w:szCs w:val="28"/>
        </w:rPr>
      </w:pPr>
    </w:p>
    <w:p w:rsidR="009A7E68" w:rsidRDefault="009A7E68" w:rsidP="008A4D8C">
      <w:pPr>
        <w:ind w:left="360"/>
        <w:jc w:val="center"/>
        <w:rPr>
          <w:b/>
          <w:bCs/>
          <w:sz w:val="28"/>
          <w:szCs w:val="28"/>
        </w:rPr>
      </w:pPr>
    </w:p>
    <w:p w:rsidR="008A4D8C" w:rsidRDefault="008A4D8C" w:rsidP="008A4D8C">
      <w:pPr>
        <w:ind w:left="360"/>
        <w:jc w:val="center"/>
      </w:pPr>
      <w:r>
        <w:rPr>
          <w:b/>
          <w:bCs/>
          <w:sz w:val="28"/>
          <w:szCs w:val="28"/>
        </w:rPr>
        <w:t>1. ОБЩИЕ ПОЛОЖЕНИЯ</w:t>
      </w:r>
    </w:p>
    <w:p w:rsidR="008A4D8C" w:rsidRDefault="008A4D8C" w:rsidP="008A4D8C">
      <w:pPr>
        <w:ind w:left="360"/>
      </w:pPr>
      <w:r>
        <w:rPr>
          <w:b/>
          <w:bCs/>
        </w:rPr>
        <w:t> </w:t>
      </w:r>
    </w:p>
    <w:p w:rsidR="008A4D8C" w:rsidRPr="001D6E3B" w:rsidRDefault="008A4D8C" w:rsidP="008A4D8C">
      <w:pPr>
        <w:pStyle w:val="3"/>
        <w:spacing w:before="0" w:beforeAutospacing="0" w:after="0" w:afterAutospacing="0"/>
        <w:ind w:firstLine="540"/>
        <w:jc w:val="both"/>
        <w:rPr>
          <w:b w:val="0"/>
        </w:rPr>
      </w:pPr>
      <w:r w:rsidRPr="001D6E3B">
        <w:rPr>
          <w:b w:val="0"/>
          <w:sz w:val="28"/>
          <w:szCs w:val="28"/>
        </w:rPr>
        <w:t>1.1. Настоящее положение принято в целях сохранения личной тайны и защиты</w:t>
      </w:r>
      <w:r w:rsidR="003A0257">
        <w:rPr>
          <w:b w:val="0"/>
          <w:sz w:val="28"/>
          <w:szCs w:val="28"/>
        </w:rPr>
        <w:t xml:space="preserve"> персональных данных работников  </w:t>
      </w:r>
      <w:r w:rsidR="009A4107">
        <w:rPr>
          <w:b w:val="0"/>
          <w:sz w:val="28"/>
          <w:szCs w:val="28"/>
        </w:rPr>
        <w:t xml:space="preserve"> </w:t>
      </w:r>
      <w:r w:rsidR="003A0257">
        <w:rPr>
          <w:b w:val="0"/>
          <w:sz w:val="28"/>
          <w:szCs w:val="28"/>
        </w:rPr>
        <w:t>М</w:t>
      </w:r>
      <w:r w:rsidR="000816ED">
        <w:rPr>
          <w:b w:val="0"/>
          <w:sz w:val="28"/>
          <w:szCs w:val="28"/>
        </w:rPr>
        <w:t>К</w:t>
      </w:r>
      <w:r w:rsidR="003A0257">
        <w:rPr>
          <w:b w:val="0"/>
          <w:sz w:val="28"/>
          <w:szCs w:val="28"/>
        </w:rPr>
        <w:t>У ДО ДДТ МО «Акушинский район»</w:t>
      </w:r>
    </w:p>
    <w:p w:rsidR="008A4D8C" w:rsidRPr="001D6E3B" w:rsidRDefault="008A4D8C" w:rsidP="008A4D8C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t>1.</w:t>
      </w:r>
      <w:r w:rsidRPr="001D6E3B">
        <w:rPr>
          <w:sz w:val="28"/>
          <w:szCs w:val="28"/>
        </w:rPr>
        <w:t xml:space="preserve">2. Положение определяет права и обязанности руководителей и работников, порядок использования указанных данных в служебных целях, а также порядок взаимодействия по поводу сбора, документирования, хранения и уничтожения персональных данных работников.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 w:rsidRPr="001D6E3B">
        <w:rPr>
          <w:sz w:val="28"/>
          <w:szCs w:val="28"/>
        </w:rPr>
        <w:t>1.3. Настоящее Положение разработано на основе и во исполнение</w:t>
      </w:r>
      <w:r>
        <w:rPr>
          <w:sz w:val="28"/>
          <w:szCs w:val="28"/>
        </w:rPr>
        <w:t xml:space="preserve"> части 1 статьи 23, статьи 24 Конституции Российской Федерации, Федерального закона от 20.02.95 № 24-ФЗ «Об информации, информатизации и защите информации», положений главы 14 Трудового кодекса Российской Федерации «Защита персональных данных работников».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1.4. В настоящем Положении используются следующие понятия и термины: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работник – физическое лицо, вступившее в трудовые отношения с работодателем;</w:t>
      </w:r>
    </w:p>
    <w:p w:rsidR="003A0257" w:rsidRPr="001D6E3B" w:rsidRDefault="008A4D8C" w:rsidP="003A0257">
      <w:pPr>
        <w:pStyle w:val="3"/>
        <w:spacing w:before="0" w:beforeAutospacing="0" w:after="0" w:afterAutospacing="0"/>
        <w:ind w:firstLine="540"/>
        <w:jc w:val="both"/>
        <w:rPr>
          <w:b w:val="0"/>
        </w:rPr>
      </w:pPr>
      <w:r w:rsidRPr="001D6E3B">
        <w:rPr>
          <w:b w:val="0"/>
          <w:sz w:val="28"/>
          <w:szCs w:val="28"/>
        </w:rPr>
        <w:t>работодател</w:t>
      </w:r>
      <w:r w:rsidR="00E97DED">
        <w:rPr>
          <w:b w:val="0"/>
          <w:sz w:val="28"/>
          <w:szCs w:val="28"/>
        </w:rPr>
        <w:t>ь –</w:t>
      </w:r>
      <w:r w:rsidR="009A4107">
        <w:rPr>
          <w:b w:val="0"/>
          <w:sz w:val="28"/>
          <w:szCs w:val="28"/>
        </w:rPr>
        <w:t xml:space="preserve"> </w:t>
      </w:r>
      <w:r w:rsidR="003A0257">
        <w:rPr>
          <w:b w:val="0"/>
          <w:sz w:val="28"/>
          <w:szCs w:val="28"/>
        </w:rPr>
        <w:t>М</w:t>
      </w:r>
      <w:r w:rsidR="00D12DC2">
        <w:rPr>
          <w:b w:val="0"/>
          <w:sz w:val="28"/>
          <w:szCs w:val="28"/>
        </w:rPr>
        <w:t>К</w:t>
      </w:r>
      <w:r w:rsidR="003A0257">
        <w:rPr>
          <w:b w:val="0"/>
          <w:sz w:val="28"/>
          <w:szCs w:val="28"/>
        </w:rPr>
        <w:t>У ДО ДДТ МО «Акушинский район»;</w:t>
      </w:r>
    </w:p>
    <w:p w:rsidR="008A4D8C" w:rsidRDefault="008A4D8C" w:rsidP="003A0257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персональные данные – информация, необходимая работодателю в связи с трудовыми отношениями и касающаяся конкретного работника.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служебные сведения (служебная тайна) – информация (сведения), доступ к которой ограничен органами государственной власти в соответствии с Гражданским кодексом Российской Федерации и федеральными законами.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 </w:t>
      </w:r>
    </w:p>
    <w:p w:rsidR="003A0257" w:rsidRDefault="003A0257" w:rsidP="003A0257">
      <w:pPr>
        <w:tabs>
          <w:tab w:val="left" w:pos="3435"/>
          <w:tab w:val="left" w:pos="4335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3A0257" w:rsidRDefault="003A0257" w:rsidP="003A0257">
      <w:pPr>
        <w:tabs>
          <w:tab w:val="left" w:pos="3435"/>
          <w:tab w:val="left" w:pos="4335"/>
        </w:tabs>
        <w:ind w:left="360"/>
        <w:rPr>
          <w:b/>
          <w:bCs/>
          <w:sz w:val="28"/>
          <w:szCs w:val="28"/>
        </w:rPr>
      </w:pPr>
    </w:p>
    <w:p w:rsidR="003A0257" w:rsidRDefault="003A0257" w:rsidP="003A0257">
      <w:pPr>
        <w:tabs>
          <w:tab w:val="left" w:pos="3435"/>
          <w:tab w:val="left" w:pos="4335"/>
        </w:tabs>
        <w:ind w:left="360"/>
        <w:rPr>
          <w:b/>
          <w:bCs/>
          <w:sz w:val="28"/>
          <w:szCs w:val="28"/>
        </w:rPr>
      </w:pPr>
    </w:p>
    <w:p w:rsidR="003A0257" w:rsidRDefault="003A0257" w:rsidP="003A0257">
      <w:pPr>
        <w:tabs>
          <w:tab w:val="left" w:pos="3435"/>
          <w:tab w:val="left" w:pos="4335"/>
        </w:tabs>
        <w:ind w:left="360"/>
        <w:rPr>
          <w:b/>
          <w:bCs/>
          <w:sz w:val="28"/>
          <w:szCs w:val="28"/>
        </w:rPr>
      </w:pPr>
    </w:p>
    <w:p w:rsidR="000816ED" w:rsidRDefault="000816ED" w:rsidP="003A0257">
      <w:pPr>
        <w:tabs>
          <w:tab w:val="left" w:pos="3435"/>
          <w:tab w:val="left" w:pos="4335"/>
        </w:tabs>
        <w:ind w:left="360"/>
        <w:rPr>
          <w:b/>
          <w:bCs/>
          <w:sz w:val="28"/>
          <w:szCs w:val="28"/>
        </w:rPr>
      </w:pPr>
    </w:p>
    <w:p w:rsidR="00D12DC2" w:rsidRDefault="00D12DC2" w:rsidP="003A0257">
      <w:pPr>
        <w:tabs>
          <w:tab w:val="left" w:pos="3435"/>
          <w:tab w:val="left" w:pos="4335"/>
        </w:tabs>
        <w:ind w:left="360"/>
        <w:rPr>
          <w:b/>
          <w:bCs/>
          <w:sz w:val="28"/>
          <w:szCs w:val="28"/>
        </w:rPr>
      </w:pPr>
    </w:p>
    <w:p w:rsidR="000816ED" w:rsidRDefault="000816ED" w:rsidP="003A0257">
      <w:pPr>
        <w:tabs>
          <w:tab w:val="left" w:pos="3435"/>
          <w:tab w:val="left" w:pos="4335"/>
        </w:tabs>
        <w:ind w:left="360"/>
        <w:rPr>
          <w:b/>
          <w:bCs/>
          <w:sz w:val="28"/>
          <w:szCs w:val="28"/>
        </w:rPr>
      </w:pPr>
    </w:p>
    <w:p w:rsidR="009A7E68" w:rsidRDefault="003A0257" w:rsidP="003A0257">
      <w:pPr>
        <w:tabs>
          <w:tab w:val="left" w:pos="3435"/>
          <w:tab w:val="left" w:pos="4335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A4D8C" w:rsidRDefault="008A4D8C" w:rsidP="008A4D8C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СОСТАВ ПЕРСОНАЛЬНЫХ </w:t>
      </w:r>
    </w:p>
    <w:p w:rsidR="008A4D8C" w:rsidRDefault="008A4D8C" w:rsidP="008A4D8C">
      <w:pPr>
        <w:ind w:left="360"/>
        <w:jc w:val="center"/>
      </w:pPr>
      <w:r>
        <w:rPr>
          <w:b/>
          <w:bCs/>
          <w:sz w:val="28"/>
          <w:szCs w:val="28"/>
        </w:rPr>
        <w:t xml:space="preserve">ДАННЫХ РАБОТНИКА </w:t>
      </w:r>
    </w:p>
    <w:p w:rsidR="008A4D8C" w:rsidRDefault="008A4D8C" w:rsidP="008A4D8C">
      <w:r>
        <w:rPr>
          <w:sz w:val="28"/>
          <w:szCs w:val="28"/>
        </w:rPr>
        <w:t xml:space="preserve">      </w:t>
      </w:r>
    </w:p>
    <w:p w:rsidR="008A4D8C" w:rsidRDefault="008A4D8C" w:rsidP="008A4D8C">
      <w:pPr>
        <w:jc w:val="both"/>
      </w:pPr>
      <w:r>
        <w:rPr>
          <w:b/>
          <w:bCs/>
          <w:sz w:val="28"/>
          <w:szCs w:val="28"/>
        </w:rPr>
        <w:t xml:space="preserve">       </w:t>
      </w:r>
      <w:r>
        <w:rPr>
          <w:sz w:val="28"/>
          <w:szCs w:val="28"/>
        </w:rPr>
        <w:t>2.1. Персональные данные работника составляют:</w:t>
      </w:r>
    </w:p>
    <w:p w:rsidR="008A4D8C" w:rsidRDefault="008A4D8C" w:rsidP="008A4D8C">
      <w:pPr>
        <w:ind w:firstLine="540"/>
        <w:jc w:val="both"/>
      </w:pPr>
      <w:r>
        <w:rPr>
          <w:sz w:val="28"/>
          <w:szCs w:val="28"/>
        </w:rPr>
        <w:t>а) сведения о фактах, событиях и обстоятельствах частной жизни работника, позволяющие идентифицировать его, за исключением сведений, подлежащих распространению в средствах массовой информации в установленных федеральными законами случаях;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служебные сведения, а также иные сведения, связанные с профессиональной деятельностью работника, в том числе сведения о поощрениях и о дисциплинарных взысканиях.</w:t>
      </w:r>
    </w:p>
    <w:p w:rsidR="000816ED" w:rsidRPr="004F5763" w:rsidRDefault="008A4D8C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       2.2. Документами, содержащие персональные данные являются: </w:t>
      </w:r>
      <w:r w:rsidR="000816ED">
        <w:rPr>
          <w:sz w:val="28"/>
          <w:szCs w:val="28"/>
        </w:rPr>
        <w:br/>
      </w:r>
      <w:r w:rsidR="004F5763" w:rsidRPr="004F5763">
        <w:rPr>
          <w:sz w:val="28"/>
          <w:szCs w:val="28"/>
        </w:rPr>
        <w:t xml:space="preserve"> </w:t>
      </w:r>
      <w:r w:rsidR="000816ED" w:rsidRPr="004F5763">
        <w:rPr>
          <w:sz w:val="28"/>
          <w:szCs w:val="28"/>
        </w:rPr>
        <w:t>анкета;</w:t>
      </w:r>
    </w:p>
    <w:p w:rsidR="008A4D8C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сведения - и копии документов об образовании;</w:t>
      </w:r>
    </w:p>
    <w:p w:rsidR="008A4D8C" w:rsidRPr="004F5763" w:rsidRDefault="008A4D8C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 w:rsidRPr="004F5763">
        <w:rPr>
          <w:sz w:val="28"/>
          <w:szCs w:val="28"/>
        </w:rPr>
        <w:t xml:space="preserve"> паспорт или иной документ, удостоверяющий личность;</w:t>
      </w:r>
      <w:r w:rsidR="004F5763">
        <w:rPr>
          <w:sz w:val="28"/>
          <w:szCs w:val="28"/>
        </w:rPr>
        <w:br/>
        <w:t xml:space="preserve"> </w:t>
      </w:r>
      <w:r w:rsidRPr="004F5763">
        <w:rPr>
          <w:sz w:val="28"/>
          <w:szCs w:val="28"/>
        </w:rPr>
        <w:t>трудовая книжка</w:t>
      </w:r>
      <w:r w:rsidR="004F5763" w:rsidRPr="004F5763">
        <w:rPr>
          <w:sz w:val="28"/>
          <w:szCs w:val="28"/>
        </w:rPr>
        <w:t xml:space="preserve">, </w:t>
      </w:r>
      <w:r w:rsidR="004F5763" w:rsidRPr="004F5763">
        <w:rPr>
          <w:sz w:val="28"/>
          <w:szCs w:val="28"/>
        </w:rPr>
        <w:t>сведения о трудовом и общем стаже</w:t>
      </w:r>
      <w:r w:rsidRPr="004F5763">
        <w:rPr>
          <w:sz w:val="28"/>
          <w:szCs w:val="28"/>
        </w:rPr>
        <w:t>;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D8C" w:rsidRPr="004F5763"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D8C" w:rsidRPr="004F5763">
        <w:rPr>
          <w:sz w:val="28"/>
          <w:szCs w:val="28"/>
        </w:rPr>
        <w:t>свидетельство о постановке на учёт в налоговый орган и присвоения ИНН;</w:t>
      </w:r>
    </w:p>
    <w:p w:rsidR="008A4D8C" w:rsidRPr="004F5763" w:rsidRDefault="008A4D8C" w:rsidP="004F5763">
      <w:pPr>
        <w:pStyle w:val="consnonformat"/>
        <w:spacing w:before="0" w:beforeAutospacing="0" w:after="0" w:afterAutospacing="0"/>
        <w:rPr>
          <w:sz w:val="28"/>
          <w:szCs w:val="28"/>
        </w:rPr>
      </w:pPr>
      <w:r w:rsidRPr="004F5763">
        <w:rPr>
          <w:sz w:val="28"/>
          <w:szCs w:val="28"/>
        </w:rPr>
        <w:t xml:space="preserve"> </w:t>
      </w:r>
      <w:r w:rsidR="004F5763">
        <w:rPr>
          <w:sz w:val="28"/>
          <w:szCs w:val="28"/>
        </w:rPr>
        <w:t xml:space="preserve">    </w:t>
      </w:r>
      <w:r w:rsidRPr="004F5763">
        <w:rPr>
          <w:sz w:val="28"/>
          <w:szCs w:val="28"/>
        </w:rPr>
        <w:t>документы воинского учёта;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D8C" w:rsidRPr="004F5763">
        <w:rPr>
          <w:sz w:val="28"/>
          <w:szCs w:val="28"/>
        </w:rPr>
        <w:t xml:space="preserve">документы об образовании, о квалификации или наличии специальных знаний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  <w:t xml:space="preserve"> </w:t>
      </w:r>
      <w:r w:rsidR="008A4D8C" w:rsidRPr="004F5763">
        <w:rPr>
          <w:sz w:val="28"/>
          <w:szCs w:val="28"/>
        </w:rPr>
        <w:t xml:space="preserve">или специальной подготовки; 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A4D8C" w:rsidRPr="004F5763">
        <w:rPr>
          <w:sz w:val="28"/>
          <w:szCs w:val="28"/>
        </w:rPr>
        <w:t>автобиография;</w:t>
      </w:r>
    </w:p>
    <w:p w:rsidR="008A4D8C" w:rsidRPr="004F5763" w:rsidRDefault="008A4D8C" w:rsidP="004F5763">
      <w:pPr>
        <w:pStyle w:val="consnonformat"/>
        <w:spacing w:before="0" w:beforeAutospacing="0" w:after="0" w:afterAutospacing="0"/>
        <w:rPr>
          <w:sz w:val="28"/>
          <w:szCs w:val="28"/>
        </w:rPr>
      </w:pPr>
      <w:r w:rsidRPr="004F5763">
        <w:rPr>
          <w:sz w:val="28"/>
          <w:szCs w:val="28"/>
        </w:rPr>
        <w:t xml:space="preserve"> </w:t>
      </w:r>
      <w:r w:rsidR="004F5763">
        <w:rPr>
          <w:sz w:val="28"/>
          <w:szCs w:val="28"/>
        </w:rPr>
        <w:t xml:space="preserve">     </w:t>
      </w:r>
      <w:r w:rsidRPr="004F5763">
        <w:rPr>
          <w:sz w:val="28"/>
          <w:szCs w:val="28"/>
        </w:rPr>
        <w:t>личный листок по учёту кадров;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4D8C" w:rsidRPr="004F5763">
        <w:rPr>
          <w:sz w:val="28"/>
          <w:szCs w:val="28"/>
        </w:rPr>
        <w:t>медицинское заключение о состоянии здоровья;</w:t>
      </w:r>
    </w:p>
    <w:p w:rsidR="004F5763" w:rsidRPr="004F5763" w:rsidRDefault="004F5763" w:rsidP="004F576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4D8C" w:rsidRPr="004F5763">
        <w:rPr>
          <w:sz w:val="28"/>
          <w:szCs w:val="28"/>
        </w:rPr>
        <w:t>документы, содержащие сведения о заработной плате, доплатах и надбавках;</w:t>
      </w:r>
      <w:r w:rsidRPr="004F5763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4F5763">
        <w:rPr>
          <w:sz w:val="28"/>
          <w:szCs w:val="28"/>
        </w:rPr>
        <w:t>сведения о социальных льготах;</w:t>
      </w:r>
      <w:r w:rsidRPr="004F5763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4F5763">
        <w:rPr>
          <w:sz w:val="28"/>
          <w:szCs w:val="28"/>
        </w:rPr>
        <w:t>специальность;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занимаемая должность;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наличие судимостей;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адрес места жительства;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домашний телефон;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место работы или учебы членов семьи и родственников;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содержание трудового договора;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содержание декларации, подаваемой в налоговую инспекцию;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по личному составу;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личные дела и трудовые книжки сотрудников;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основания к приказам по личному составу;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 xml:space="preserve">дела, содержащие материалы по повышению квалификации и переподготовке </w:t>
      </w:r>
      <w:r>
        <w:rPr>
          <w:sz w:val="28"/>
          <w:szCs w:val="28"/>
        </w:rPr>
        <w:br/>
        <w:t xml:space="preserve"> </w:t>
      </w:r>
      <w:r w:rsidRPr="004F5763">
        <w:rPr>
          <w:sz w:val="28"/>
          <w:szCs w:val="28"/>
        </w:rPr>
        <w:t>сотрудников, их аттестации, служебным расследованиям;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копии отчетов, направляемые в органы статистики;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 xml:space="preserve">результаты медицинского обследования на предмет годности к осуществлению </w:t>
      </w:r>
      <w:r>
        <w:rPr>
          <w:sz w:val="28"/>
          <w:szCs w:val="28"/>
        </w:rPr>
        <w:br/>
        <w:t xml:space="preserve"> </w:t>
      </w:r>
      <w:r w:rsidRPr="004F5763">
        <w:rPr>
          <w:sz w:val="28"/>
          <w:szCs w:val="28"/>
        </w:rPr>
        <w:t>трудовых обязанностей;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фотографии и иные сведения, относящиеся к персональным данным работника.</w:t>
      </w:r>
    </w:p>
    <w:p w:rsidR="008A4D8C" w:rsidRPr="00D12DC2" w:rsidRDefault="004F5763" w:rsidP="004F5763">
      <w:pPr>
        <w:pStyle w:val="consnormal"/>
        <w:spacing w:before="0" w:beforeAutospacing="0" w:after="0" w:afterAutospacing="0"/>
        <w:rPr>
          <w:sz w:val="32"/>
          <w:szCs w:val="28"/>
        </w:rPr>
      </w:pPr>
      <w:r>
        <w:rPr>
          <w:sz w:val="28"/>
          <w:szCs w:val="28"/>
        </w:rPr>
        <w:t xml:space="preserve">     </w:t>
      </w:r>
      <w:r w:rsidRPr="004F5763">
        <w:rPr>
          <w:sz w:val="28"/>
          <w:szCs w:val="28"/>
        </w:rPr>
        <w:t xml:space="preserve">подлинники и копии приказов </w:t>
      </w:r>
      <w:r w:rsidR="008A4D8C" w:rsidRPr="004F5763">
        <w:rPr>
          <w:sz w:val="28"/>
          <w:szCs w:val="28"/>
        </w:rPr>
        <w:t>о приеме лица на работу, об увольне</w:t>
      </w:r>
      <w:r>
        <w:rPr>
          <w:sz w:val="28"/>
          <w:szCs w:val="28"/>
        </w:rPr>
        <w:t xml:space="preserve">нии, а также </w:t>
      </w:r>
      <w:r>
        <w:rPr>
          <w:sz w:val="28"/>
          <w:szCs w:val="28"/>
        </w:rPr>
        <w:br/>
        <w:t xml:space="preserve">     </w:t>
      </w:r>
      <w:r w:rsidRPr="00D12DC2">
        <w:rPr>
          <w:sz w:val="32"/>
          <w:szCs w:val="28"/>
        </w:rPr>
        <w:t xml:space="preserve">о переводе лица на </w:t>
      </w:r>
      <w:r w:rsidR="008A4D8C" w:rsidRPr="00D12DC2">
        <w:rPr>
          <w:sz w:val="32"/>
          <w:szCs w:val="28"/>
        </w:rPr>
        <w:t>другую должность;</w:t>
      </w:r>
    </w:p>
    <w:p w:rsidR="008A4D8C" w:rsidRPr="00D12DC2" w:rsidRDefault="008A4D8C" w:rsidP="004F5763">
      <w:pPr>
        <w:pStyle w:val="consnormal"/>
        <w:spacing w:before="0" w:beforeAutospacing="0" w:after="0" w:afterAutospacing="0"/>
        <w:rPr>
          <w:sz w:val="32"/>
          <w:szCs w:val="28"/>
        </w:rPr>
      </w:pPr>
      <w:r w:rsidRPr="00D12DC2">
        <w:rPr>
          <w:sz w:val="32"/>
          <w:szCs w:val="28"/>
        </w:rPr>
        <w:t xml:space="preserve"> </w:t>
      </w:r>
      <w:r w:rsidR="004F5763" w:rsidRPr="00D12DC2">
        <w:rPr>
          <w:sz w:val="32"/>
          <w:szCs w:val="28"/>
        </w:rPr>
        <w:t xml:space="preserve">    </w:t>
      </w:r>
      <w:r w:rsidRPr="00D12DC2">
        <w:rPr>
          <w:sz w:val="32"/>
          <w:szCs w:val="28"/>
        </w:rPr>
        <w:t xml:space="preserve">другие документы, содержащие сведения, предназначенные для использования </w:t>
      </w:r>
      <w:r w:rsidR="004F5763" w:rsidRPr="00D12DC2">
        <w:rPr>
          <w:sz w:val="32"/>
          <w:szCs w:val="28"/>
        </w:rPr>
        <w:br/>
      </w:r>
      <w:r w:rsidR="004F5763" w:rsidRPr="00D12DC2">
        <w:rPr>
          <w:sz w:val="32"/>
          <w:szCs w:val="28"/>
        </w:rPr>
        <w:lastRenderedPageBreak/>
        <w:t xml:space="preserve">     </w:t>
      </w:r>
      <w:r w:rsidRPr="00D12DC2">
        <w:rPr>
          <w:sz w:val="32"/>
          <w:szCs w:val="28"/>
        </w:rPr>
        <w:t>в служебных целях.</w:t>
      </w:r>
      <w:r w:rsidR="004F5763" w:rsidRPr="00D12DC2">
        <w:rPr>
          <w:sz w:val="32"/>
          <w:szCs w:val="28"/>
        </w:rPr>
        <w:br/>
      </w:r>
      <w:r w:rsidR="004F5763" w:rsidRPr="00D12DC2">
        <w:rPr>
          <w:sz w:val="32"/>
          <w:szCs w:val="28"/>
        </w:rPr>
        <w:br/>
      </w:r>
      <w:r w:rsidR="004F5763" w:rsidRPr="00D12DC2">
        <w:rPr>
          <w:sz w:val="28"/>
        </w:rPr>
        <w:t xml:space="preserve">2.3. </w:t>
      </w:r>
      <w:r w:rsidR="004F5763" w:rsidRPr="00D12DC2">
        <w:rPr>
          <w:sz w:val="28"/>
        </w:rPr>
        <w:t>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8A4D8C" w:rsidRDefault="008A4D8C" w:rsidP="004F5763">
      <w:pPr>
        <w:pStyle w:val="consnormal"/>
        <w:spacing w:before="0" w:beforeAutospacing="0" w:after="0" w:afterAutospacing="0"/>
        <w:ind w:left="284"/>
      </w:pPr>
      <w:r>
        <w:rPr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ind w:left="360"/>
        <w:jc w:val="center"/>
      </w:pPr>
      <w:r>
        <w:rPr>
          <w:b/>
          <w:bCs/>
          <w:sz w:val="28"/>
          <w:szCs w:val="28"/>
        </w:rPr>
        <w:t>3. СОЗДАНИЕ, ОБРАБОТКА И ХРАНЕНИЕ</w:t>
      </w:r>
    </w:p>
    <w:p w:rsidR="008A4D8C" w:rsidRDefault="008A4D8C" w:rsidP="008A4D8C">
      <w:pPr>
        <w:pStyle w:val="consnormal"/>
        <w:spacing w:before="0" w:beforeAutospacing="0" w:after="0" w:afterAutospacing="0"/>
        <w:ind w:left="360"/>
        <w:jc w:val="center"/>
      </w:pPr>
      <w:r>
        <w:rPr>
          <w:b/>
          <w:bCs/>
          <w:sz w:val="28"/>
          <w:szCs w:val="28"/>
        </w:rPr>
        <w:t>ПЕРСОНАЛЬНЫХ ДАННЫХ РАБОТНИКА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3.1. Создание персональных данных работника.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Документы, содержащие персональные данные работника, создаются путём: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а) копирования оригиналов (документ об образовании, свидетельство ИНН, пенсионное свидетельство);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б) внесения сведений в учётные формы (на бумажных и электронных носителях);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       в) получения оригиналов необходимых документов (трудовая книжка, личный листок по учёту кадров, автобиография, медицинское заключение).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3.2. 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3.2.1. При обработке персональных данных работника в целях их защиты и обеспечения прав и свобод человека и гражданина, а также при определении объема и содержания обрабатываемых персональных данных должны строго учитываться положения Конституции Российской Федерации, Трудового Кодекса Российской Федерации и иных федеральных законов.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3.2.2. Обработка персональных данных работника осуществляется исключительно в целях: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а) обеспечения соблюдения законов и иных нормативных правовых актов;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б) содействия работникам в трудоустройстве;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в) обеспечения личной безопасности работников;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г) контроля количества и качества выполняемой работы;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д) обеспечения сохранности имущества работника и работодателя.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3.2.3. Все персональные данные работника следует получать у него самого, за исключением случаев, если их получение возможно только у третьей стороны.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3.2.4. Получение персональных данных работника у третьих лиц, возможно только при уведомлении работника об этом заранее и с его письменного согласия.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В уведомлении работника о получении его персональных данных у третьих лиц должна содержаться следующая информация: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о целях получения персональных данных;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о предполагаемых источниках и способах получения персональных данных;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в) о характере подлежащих получению персональных данных;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г) о последствиях отказа работника дать письменное согласие на их получение.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3.2.5. Работодатель не имеет права получать и обрабатывать персональные данные работника о его политических, религиозных и иных убеждениях и частной жизни, а равно как персональные данные работника о его членстве в общественных </w:t>
      </w:r>
      <w:r>
        <w:rPr>
          <w:sz w:val="28"/>
          <w:szCs w:val="28"/>
        </w:rPr>
        <w:lastRenderedPageBreak/>
        <w:t>объединениях или его профсоюзной деятельности, за исключением случаев, предусмотренных федеральным законом.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3.2.7.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3.3. Сведения, содержащие персональные данные работника, включаются в его личное дело, карточку формы Т-2, а также содержатся на электронных носителях информации, доступ к которым разрешён лицам, непосредственно использующих персональные данные работника в служебных целях. Перечень должностных лиц определён в пункте 4.1 настоящего положения.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3.4. Хранение персональных данных в бухгалтерии: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а) персональные данные, содержащиеся на бумажных носителях, хранятся в запираемом шкафу, установленном на рабочем месте главного бухгалтера.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        б) персональные данные, содержащиеся на электронных носителях информации, хранятся в ПК главного бухгалтера.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3.4.1. Персональные данные, включённые в состав  личных дел, хранятся в запираемом шкафу, установленном на рабочем месте инспектора по кадрам (лица, выполняющего функции инспектора по кадрам). Персональные данные, содержащиеся на электронных носителях информации, хранятся в ПК инспектора по кадрам (лица, выполняющего функции инспектора по кадрам).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3.4.2. Трудовая книжка, документы воинского учёта, карточка формы Т-2 хранятся в запертом металлическом сейфе.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3.4.3. Доступ к ПК строго ограничен кругом лиц, определённых в пункте 4.1 настоящего Положения. Персональные данные, содержащиеся на бумажных носителях, сдаются в архив после истечения установленного срока хранения.</w:t>
      </w:r>
    </w:p>
    <w:p w:rsidR="008A4D8C" w:rsidRDefault="008A4D8C" w:rsidP="003A0257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  <w:r w:rsidR="003A025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4. ДОСТУП К ПЕРСОНАЛЬНЫМ ДАННЫМ РАБОТНИКА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b/>
          <w:bCs/>
          <w:sz w:val="28"/>
          <w:szCs w:val="28"/>
        </w:rPr>
        <w:t xml:space="preserve">       </w:t>
      </w:r>
      <w:r>
        <w:rPr>
          <w:sz w:val="28"/>
          <w:szCs w:val="28"/>
        </w:rPr>
        <w:t>4.1. Внутренний доступ (работники юридического лица).</w:t>
      </w:r>
    </w:p>
    <w:p w:rsidR="00D12DC2" w:rsidRPr="00D12DC2" w:rsidRDefault="00D12DC2" w:rsidP="00D12DC2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D12DC2">
        <w:rPr>
          <w:sz w:val="28"/>
          <w:szCs w:val="28"/>
        </w:rPr>
        <w:t>Внутренний доступ к персональным данным работника имеют: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директор;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сотрудники бухгалтерии - к тем данным, которые необходимы для выполнения конкретных функций;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заместит</w:t>
      </w:r>
      <w:bookmarkStart w:id="0" w:name="_GoBack"/>
      <w:bookmarkEnd w:id="0"/>
      <w:r w:rsidRPr="00D12DC2">
        <w:rPr>
          <w:sz w:val="28"/>
          <w:szCs w:val="28"/>
        </w:rPr>
        <w:t>ель директора (доступ к личным данным только сотрудников своего профиля) по согласованию с директором;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делопроизводитель;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заведующий хозяйством;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сам работник, носитель данных.</w:t>
      </w:r>
    </w:p>
    <w:p w:rsidR="00D12DC2" w:rsidRPr="00D12DC2" w:rsidRDefault="00D12DC2" w:rsidP="00D12DC2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D12DC2">
        <w:rPr>
          <w:sz w:val="28"/>
          <w:szCs w:val="28"/>
        </w:rPr>
        <w:lastRenderedPageBreak/>
        <w:t xml:space="preserve">       </w:t>
      </w:r>
      <w:r w:rsidRPr="00D12DC2">
        <w:rPr>
          <w:sz w:val="28"/>
          <w:szCs w:val="28"/>
        </w:rPr>
        <w:t>4</w:t>
      </w:r>
      <w:r w:rsidRPr="00D12DC2">
        <w:rPr>
          <w:sz w:val="28"/>
          <w:szCs w:val="28"/>
        </w:rPr>
        <w:t>.2. Другие организации.</w:t>
      </w:r>
    </w:p>
    <w:p w:rsidR="00D12DC2" w:rsidRPr="00D12DC2" w:rsidRDefault="00D12DC2" w:rsidP="00D12DC2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D12DC2">
        <w:rPr>
          <w:sz w:val="28"/>
          <w:szCs w:val="28"/>
        </w:rPr>
        <w:t>       Сведения о работающем или уже уволенном сотруднике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D12DC2" w:rsidRPr="00D12DC2" w:rsidRDefault="00D12DC2" w:rsidP="00D12DC2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D12DC2">
        <w:rPr>
          <w:sz w:val="28"/>
          <w:szCs w:val="28"/>
        </w:rPr>
        <w:t xml:space="preserve">       </w:t>
      </w:r>
      <w:r w:rsidRPr="00D12DC2">
        <w:rPr>
          <w:sz w:val="28"/>
          <w:szCs w:val="28"/>
        </w:rPr>
        <w:t>4</w:t>
      </w:r>
      <w:r w:rsidRPr="00D12DC2">
        <w:rPr>
          <w:sz w:val="28"/>
          <w:szCs w:val="28"/>
        </w:rPr>
        <w:t>.3. Родственники и члены семей.</w:t>
      </w:r>
    </w:p>
    <w:p w:rsidR="00D12DC2" w:rsidRPr="00FE6B79" w:rsidRDefault="00D12DC2" w:rsidP="00D12DC2">
      <w:pPr>
        <w:shd w:val="clear" w:color="auto" w:fill="FFFFFF"/>
        <w:spacing w:line="225" w:lineRule="atLeast"/>
        <w:rPr>
          <w:sz w:val="20"/>
          <w:szCs w:val="20"/>
        </w:rPr>
      </w:pPr>
      <w:r w:rsidRPr="00D12DC2">
        <w:rPr>
          <w:sz w:val="28"/>
          <w:szCs w:val="28"/>
        </w:rPr>
        <w:t>       Персональные данные сотрудника могут быть предоставлены родственникам или членам его семьи только с письменного разрешения самого сотрудника. В случае развода бывшая супруга (супруг) имеют право обратиться в организацию с письменным запросом о размере заработной платы сотрудника без его согласия (УК РФ).</w:t>
      </w:r>
      <w:r>
        <w:br/>
      </w:r>
    </w:p>
    <w:p w:rsidR="008A4D8C" w:rsidRPr="003E2EA9" w:rsidRDefault="008A4D8C" w:rsidP="008A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E2EA9">
        <w:rPr>
          <w:sz w:val="28"/>
          <w:szCs w:val="28"/>
        </w:rPr>
        <w:t>.1.1. 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указанных лиц. Все остальные работники имеют право на полную информацию только об их персональных данных и обработке этих данных.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 4.1.2. Получение сведений о персональных данных работников третьей стороной разрешается только при наличии заявления с указанием конкретных персональных данных и целей, для которых они будут использованы, а также письменного согласия работника, персональные данные которого затребованы.</w:t>
      </w:r>
    </w:p>
    <w:p w:rsidR="003A0257" w:rsidRDefault="003A0257" w:rsidP="008A4D8C">
      <w:pPr>
        <w:pStyle w:val="consnormal"/>
        <w:spacing w:before="0" w:beforeAutospacing="0" w:after="0" w:afterAutospacing="0"/>
        <w:jc w:val="both"/>
      </w:pP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4.1.3. Получение персональных данных работника третьей стороной без его письменного согласия возможно в случаях, когда это необходимо в целях предупреждения угрозы жизни и здоровья работника, а также в случаях, установленных законом.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4.2. Внешний доступ (другие организации и граждане).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Сообщение сведений о персональных данных работников другим организациям и гражданам разрешается при наличии письменного согласия работника и заявления подписанного руководителем организации либо гражданином, запросившим такие сведения.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4.2.1. Предоставление сведений о персональных данных работников без соответствующего их согласия возможно в следующих случаях: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в целях предупреждения угрозы жизни и здоровья работника;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б) при поступлении официальных запросов в соответствии с положениями Федерального закона «Об оперативно-розыскных мероприятиях»;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в) при поступлении официальных запросов из налоговых органов, органов Пенсионного Фонда России, органов Федерального социального страхования, судебных органов.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4.2.2. Работник, о котором запрашиваются сведения, должен быть уведомлён о передаче его персональных данных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4.2.3. Запрещается передача персональных данных работника в коммерческих целях без его согласия. 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 </w:t>
      </w:r>
    </w:p>
    <w:p w:rsidR="00D12DC2" w:rsidRDefault="00D12DC2" w:rsidP="008A4D8C">
      <w:pPr>
        <w:pStyle w:val="con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12DC2" w:rsidRDefault="00D12DC2" w:rsidP="008A4D8C">
      <w:pPr>
        <w:pStyle w:val="con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A4D8C" w:rsidRDefault="008A4D8C" w:rsidP="008A4D8C">
      <w:pPr>
        <w:pStyle w:val="consnonformat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lastRenderedPageBreak/>
        <w:t> </w:t>
      </w:r>
    </w:p>
    <w:p w:rsidR="008A4D8C" w:rsidRDefault="008A4D8C" w:rsidP="008A4D8C">
      <w:pPr>
        <w:pStyle w:val="consnonformat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5. ЗАЩИТА ПЕРСОНАЛЬНЫХ ДАННЫХ РАБОТНИКА</w:t>
      </w:r>
    </w:p>
    <w:p w:rsidR="008A4D8C" w:rsidRDefault="008A4D8C" w:rsidP="008A4D8C">
      <w:pPr>
        <w:pStyle w:val="consnonformat"/>
        <w:spacing w:before="0" w:beforeAutospacing="0" w:after="0" w:afterAutospacing="0"/>
      </w:pPr>
      <w:r>
        <w:rPr>
          <w:b/>
          <w:bCs/>
          <w:sz w:val="28"/>
          <w:szCs w:val="28"/>
        </w:rPr>
        <w:t xml:space="preserve">        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5.1. При передаче персональных данных работников с соблюдением условий, предусмотренных разделом 4 настоящего Положения, должностные лица работодателя, обязаны предупредить лиц об ответственности в соответствии с законодательством Российской Федерации.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5.2. В целях обеспечения защиты персональных  данных, хранящихся в личных делах, работники имеют право: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3A0257" w:rsidRDefault="008A4D8C" w:rsidP="008A4D8C">
      <w:pPr>
        <w:pStyle w:val="consnonforma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закона. Работник при отказе работодателя исключить или исправить персональные данные работника имеет право заявлять в письменной форме работодателю о своём несогласии, обосновав соответствующим образом такое несогласие. 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г) требовать от работодателя уведомления всех лиц, которым ранее были сообщены неверные или неполные персональные данные работника, обо всех произведённых в них изменениях или исключениях из них;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д) обжаловать в суд любые неправомерные действия или бездействие работодателя при обработке и защите персональных данных гражданского служащего.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5.3. Запрещается передавать информацию о состоянии здоровья работника, за исключением сведений, которые относятся к вопросу о возможности выполнения работником трудовой функции.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5.4. При передаче персональных данных работников третьим лицам, в том числе представителям работников, </w:t>
      </w:r>
      <w:proofErr w:type="gramStart"/>
      <w:r>
        <w:rPr>
          <w:sz w:val="28"/>
          <w:szCs w:val="28"/>
        </w:rPr>
        <w:t>в порядке</w:t>
      </w:r>
      <w:proofErr w:type="gramEnd"/>
      <w:r>
        <w:rPr>
          <w:sz w:val="28"/>
          <w:szCs w:val="28"/>
        </w:rPr>
        <w:t xml:space="preserve"> установленном Трудовым кодексом Российской Федерации и настоящим Положением, и ограничивать эту информацию только теми персональными данными работников, которые необходимы для выполнения третьими лицами их функций.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5.5. Защита персональных данных работника от неправомерного их использования или утраты обеспечивается за счёт средств работодателя в порядке, установленном федеральным законом.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</w:pPr>
    </w:p>
    <w:p w:rsidR="008A4D8C" w:rsidRDefault="008A4D8C" w:rsidP="008A4D8C">
      <w:pPr>
        <w:pStyle w:val="consnonformat"/>
        <w:spacing w:before="0" w:beforeAutospacing="0" w:after="0" w:afterAutospacing="0"/>
        <w:ind w:left="540"/>
        <w:jc w:val="both"/>
      </w:pPr>
      <w:r>
        <w:lastRenderedPageBreak/>
        <w:t> 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 xml:space="preserve">6. ОТВЕТСТВЕННОСТЬ ЗА РАЗГЛАШЕНИЕ 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 xml:space="preserve">КОНФИДЕНЦИАЛЬНОЙ ИНФОРМАЦИИ, СВЯЗАННОЙ 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>С ПЕРСОНАЛЬНЫМИ ДАННЫМИ РАБОТНИКА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6.1.В случае нарушения норм, регулирующих получение, обработку, хранение, передачу и защиту персональных данных работника администрацией работодателя и иными лицами, они несут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:rsidR="008A4D8C" w:rsidRDefault="008A4D8C" w:rsidP="008A4D8C">
      <w:pPr>
        <w:ind w:firstLine="540"/>
        <w:jc w:val="both"/>
      </w:pPr>
      <w:r>
        <w:rPr>
          <w:sz w:val="28"/>
          <w:szCs w:val="28"/>
        </w:rPr>
        <w:t>6.1. К лицам, виновным в нарушении норм, регулирующих получение, обработку и защиту персональных данных работника могут быть применены следующие дисциплинарные взыскания:</w:t>
      </w:r>
    </w:p>
    <w:p w:rsidR="008A4D8C" w:rsidRDefault="008A4D8C" w:rsidP="008A4D8C">
      <w:r>
        <w:rPr>
          <w:sz w:val="28"/>
          <w:szCs w:val="28"/>
        </w:rPr>
        <w:t>        а) замечание;</w:t>
      </w:r>
    </w:p>
    <w:p w:rsidR="008A4D8C" w:rsidRDefault="008A4D8C" w:rsidP="008A4D8C">
      <w:r>
        <w:rPr>
          <w:sz w:val="28"/>
          <w:szCs w:val="28"/>
        </w:rPr>
        <w:t>        б) выговор;</w:t>
      </w:r>
    </w:p>
    <w:p w:rsidR="008A4D8C" w:rsidRDefault="008A4D8C" w:rsidP="008A4D8C">
      <w:r>
        <w:rPr>
          <w:sz w:val="28"/>
          <w:szCs w:val="28"/>
        </w:rPr>
        <w:t>        в) предупреждение о неполном должностном соответствии;</w:t>
      </w:r>
    </w:p>
    <w:p w:rsidR="008A4D8C" w:rsidRDefault="008A4D8C" w:rsidP="008A4D8C">
      <w:r>
        <w:rPr>
          <w:sz w:val="28"/>
          <w:szCs w:val="28"/>
        </w:rPr>
        <w:t>        г) освобождение от занимаемой должности;</w:t>
      </w:r>
    </w:p>
    <w:p w:rsidR="008A4D8C" w:rsidRDefault="008A4D8C" w:rsidP="008A4D8C">
      <w:r>
        <w:rPr>
          <w:sz w:val="28"/>
          <w:szCs w:val="28"/>
        </w:rPr>
        <w:t xml:space="preserve">        д) увольнение.        </w:t>
      </w:r>
    </w:p>
    <w:p w:rsidR="008A4D8C" w:rsidRDefault="008A4D8C" w:rsidP="008A4D8C">
      <w:pPr>
        <w:ind w:firstLine="540"/>
      </w:pPr>
      <w:r>
        <w:rPr>
          <w:sz w:val="28"/>
          <w:szCs w:val="28"/>
        </w:rPr>
        <w:t>6.2. За каждый дисциплинарный проступок может быть применено только одно дисциплинарное взыскание.</w:t>
      </w:r>
    </w:p>
    <w:p w:rsidR="008A4D8C" w:rsidRDefault="008A4D8C" w:rsidP="008A4D8C">
      <w:pPr>
        <w:ind w:firstLine="540"/>
      </w:pPr>
      <w:r>
        <w:rPr>
          <w:sz w:val="28"/>
          <w:szCs w:val="28"/>
        </w:rPr>
        <w:t>6.3. Копия приказа о применении к работнику дисциплинарного взыскания с указанием оснований его применения вручается работнику под расписку в течение пяти дней со дня издания приказа.</w:t>
      </w:r>
    </w:p>
    <w:p w:rsidR="008A4D8C" w:rsidRDefault="008A4D8C" w:rsidP="008A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истечения года со дня издания приказа о применении дисциплинарного взыскания имеет право снять его с работника по собственной инициативе, по письменному заявлению работника или по ходатайству его непосредственного руководителя.</w:t>
      </w:r>
    </w:p>
    <w:p w:rsidR="008A4D8C" w:rsidRDefault="008A4D8C" w:rsidP="008A4D8C">
      <w:pPr>
        <w:jc w:val="both"/>
        <w:rPr>
          <w:sz w:val="28"/>
          <w:szCs w:val="28"/>
        </w:rPr>
      </w:pPr>
    </w:p>
    <w:p w:rsidR="008A4D8C" w:rsidRDefault="008A4D8C" w:rsidP="008A4D8C">
      <w:pPr>
        <w:jc w:val="center"/>
        <w:rPr>
          <w:b/>
          <w:bCs/>
          <w:sz w:val="28"/>
          <w:szCs w:val="28"/>
        </w:rPr>
      </w:pPr>
    </w:p>
    <w:p w:rsidR="008A4D8C" w:rsidRDefault="008A4D8C" w:rsidP="008A4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ЗАКЛЮЧИТЕЛЬНЫЕ ПОЛОЖЕНИЯ</w:t>
      </w:r>
    </w:p>
    <w:p w:rsidR="008A4D8C" w:rsidRDefault="008A4D8C" w:rsidP="008A4D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A4D8C" w:rsidRPr="00DD6381" w:rsidRDefault="008A4D8C" w:rsidP="008A4D8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7.1.Настоящее положение принимается на общем собрании трудового коллектива и утверждается приказом руководителя учреждения. </w:t>
      </w:r>
    </w:p>
    <w:p w:rsidR="008A4D8C" w:rsidRPr="00A04ED1" w:rsidRDefault="008A4D8C" w:rsidP="008A4D8C">
      <w:pPr>
        <w:jc w:val="both"/>
        <w:rPr>
          <w:sz w:val="28"/>
          <w:szCs w:val="28"/>
        </w:rPr>
      </w:pPr>
    </w:p>
    <w:p w:rsidR="008A4D8C" w:rsidRDefault="008A4D8C" w:rsidP="008A4D8C">
      <w:pPr>
        <w:jc w:val="center"/>
      </w:pPr>
      <w:r>
        <w:t> </w:t>
      </w:r>
    </w:p>
    <w:p w:rsidR="008A4D8C" w:rsidRDefault="008A4D8C" w:rsidP="008A4D8C">
      <w:r>
        <w:t> </w:t>
      </w:r>
    </w:p>
    <w:p w:rsidR="008A4D8C" w:rsidRDefault="008A4D8C" w:rsidP="008A4D8C">
      <w:r>
        <w:t> </w:t>
      </w:r>
    </w:p>
    <w:p w:rsidR="001F2139" w:rsidRDefault="001F2139"/>
    <w:sectPr w:rsidR="001F2139" w:rsidSect="00D12DC2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1F6D"/>
    <w:multiLevelType w:val="multilevel"/>
    <w:tmpl w:val="866E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10C7D"/>
    <w:multiLevelType w:val="multilevel"/>
    <w:tmpl w:val="A56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D8C"/>
    <w:rsid w:val="00063000"/>
    <w:rsid w:val="000816ED"/>
    <w:rsid w:val="001F2139"/>
    <w:rsid w:val="002E1B7E"/>
    <w:rsid w:val="003A0257"/>
    <w:rsid w:val="004F5763"/>
    <w:rsid w:val="005308FC"/>
    <w:rsid w:val="008A4D8C"/>
    <w:rsid w:val="009A4107"/>
    <w:rsid w:val="009A7E68"/>
    <w:rsid w:val="00C82DBD"/>
    <w:rsid w:val="00D12DC2"/>
    <w:rsid w:val="00E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00F3"/>
  <w15:docId w15:val="{0967B311-7FAC-45EF-9BB6-45B8A1E3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A4D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A4D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8A4D8C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A4D8C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rsid w:val="008A4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8A4D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SALIMAT</cp:lastModifiedBy>
  <cp:revision>7</cp:revision>
  <cp:lastPrinted>2014-04-03T06:26:00Z</cp:lastPrinted>
  <dcterms:created xsi:type="dcterms:W3CDTF">2014-04-03T05:39:00Z</dcterms:created>
  <dcterms:modified xsi:type="dcterms:W3CDTF">2024-04-22T13:50:00Z</dcterms:modified>
</cp:coreProperties>
</file>