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DBB" w:rsidRPr="00961426" w:rsidRDefault="003E4DBB" w:rsidP="003E4DBB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FD1F96">
        <w:rPr>
          <w:rFonts w:ascii="Times New Roman" w:hAnsi="Times New Roman" w:cs="Times New Roman"/>
          <w:sz w:val="36"/>
        </w:rPr>
        <w:t xml:space="preserve">Муниципальное казенное учреждение </w:t>
      </w:r>
      <w:r>
        <w:rPr>
          <w:rFonts w:ascii="Times New Roman" w:hAnsi="Times New Roman" w:cs="Times New Roman"/>
          <w:sz w:val="36"/>
        </w:rPr>
        <w:br/>
      </w:r>
      <w:r w:rsidRPr="00FD1F96">
        <w:rPr>
          <w:rFonts w:ascii="Times New Roman" w:hAnsi="Times New Roman" w:cs="Times New Roman"/>
          <w:sz w:val="36"/>
        </w:rPr>
        <w:t xml:space="preserve">дополнительного образования </w:t>
      </w:r>
      <w:r>
        <w:rPr>
          <w:rFonts w:ascii="Times New Roman" w:hAnsi="Times New Roman" w:cs="Times New Roman"/>
          <w:sz w:val="36"/>
        </w:rPr>
        <w:br/>
      </w:r>
      <w:r w:rsidRPr="00FD1F96">
        <w:rPr>
          <w:rFonts w:ascii="Times New Roman" w:hAnsi="Times New Roman" w:cs="Times New Roman"/>
          <w:sz w:val="36"/>
        </w:rPr>
        <w:t xml:space="preserve">«Дом детского творчества» </w:t>
      </w:r>
      <w:r>
        <w:rPr>
          <w:rFonts w:ascii="Times New Roman" w:hAnsi="Times New Roman" w:cs="Times New Roman"/>
          <w:sz w:val="36"/>
        </w:rPr>
        <w:br/>
      </w:r>
      <w:r w:rsidRPr="00FD1F96">
        <w:rPr>
          <w:rFonts w:ascii="Times New Roman" w:hAnsi="Times New Roman" w:cs="Times New Roman"/>
          <w:sz w:val="36"/>
        </w:rPr>
        <w:t>МО «</w:t>
      </w:r>
      <w:proofErr w:type="spellStart"/>
      <w:r w:rsidRPr="00FD1F96">
        <w:rPr>
          <w:rFonts w:ascii="Times New Roman" w:hAnsi="Times New Roman" w:cs="Times New Roman"/>
          <w:sz w:val="36"/>
        </w:rPr>
        <w:t>Акушинский</w:t>
      </w:r>
      <w:proofErr w:type="spellEnd"/>
      <w:r w:rsidRPr="00FD1F96">
        <w:rPr>
          <w:rFonts w:ascii="Times New Roman" w:hAnsi="Times New Roman" w:cs="Times New Roman"/>
          <w:sz w:val="36"/>
        </w:rPr>
        <w:t xml:space="preserve"> район»</w:t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rPr>
          <w:rFonts w:ascii="Times New Roman" w:hAnsi="Times New Roman" w:cs="Times New Roman"/>
          <w:sz w:val="36"/>
        </w:rPr>
        <w:br/>
      </w:r>
      <w:r>
        <w:br/>
      </w:r>
      <w:r>
        <w:br/>
      </w:r>
      <w:r>
        <w:br/>
      </w:r>
      <w:r w:rsidRPr="003E4DBB">
        <w:rPr>
          <w:rFonts w:ascii="Times New Roman" w:hAnsi="Times New Roman" w:cs="Times New Roman"/>
          <w:b/>
          <w:i/>
          <w:sz w:val="48"/>
          <w:szCs w:val="28"/>
        </w:rPr>
        <w:br/>
      </w:r>
      <w:r w:rsidRPr="003E4DBB">
        <w:rPr>
          <w:rFonts w:ascii="Times New Roman" w:hAnsi="Times New Roman" w:cs="Times New Roman"/>
          <w:b/>
          <w:sz w:val="48"/>
          <w:szCs w:val="32"/>
        </w:rPr>
        <w:t xml:space="preserve">Отчет </w:t>
      </w:r>
      <w:r w:rsidRPr="003E4DBB">
        <w:rPr>
          <w:rFonts w:ascii="Times New Roman" w:hAnsi="Times New Roman" w:cs="Times New Roman"/>
          <w:b/>
          <w:sz w:val="48"/>
          <w:szCs w:val="32"/>
        </w:rPr>
        <w:t xml:space="preserve">о результатах самообследования </w:t>
      </w:r>
      <w:r w:rsidRPr="003E4DBB">
        <w:rPr>
          <w:rFonts w:ascii="Times New Roman" w:hAnsi="Times New Roman" w:cs="Times New Roman"/>
          <w:b/>
          <w:sz w:val="48"/>
          <w:szCs w:val="32"/>
        </w:rPr>
        <w:br/>
      </w:r>
      <w:r w:rsidRPr="003E4DBB">
        <w:rPr>
          <w:rFonts w:ascii="Times New Roman" w:hAnsi="Times New Roman" w:cs="Times New Roman"/>
          <w:b/>
          <w:sz w:val="48"/>
          <w:szCs w:val="32"/>
        </w:rPr>
        <w:t xml:space="preserve">МКУ ДО «Дом детского творчества» </w:t>
      </w:r>
      <w:r w:rsidRPr="003E4DBB">
        <w:rPr>
          <w:rFonts w:ascii="Times New Roman" w:hAnsi="Times New Roman" w:cs="Times New Roman"/>
          <w:b/>
          <w:sz w:val="48"/>
          <w:szCs w:val="32"/>
        </w:rPr>
        <w:br/>
        <w:t>за 2024-2025 уч. год</w:t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  <w:r w:rsidRPr="00961426">
        <w:rPr>
          <w:rFonts w:ascii="Times New Roman" w:hAnsi="Times New Roman" w:cs="Times New Roman"/>
          <w:b/>
          <w:sz w:val="44"/>
          <w:szCs w:val="32"/>
        </w:rPr>
        <w:br/>
      </w:r>
    </w:p>
    <w:p w:rsidR="003E4DBB" w:rsidRDefault="003E4DBB" w:rsidP="003E4DBB">
      <w:pPr>
        <w:rPr>
          <w:rFonts w:ascii="Times New Roman" w:hAnsi="Times New Roman" w:cs="Times New Roman"/>
          <w:sz w:val="44"/>
          <w:szCs w:val="32"/>
        </w:rPr>
      </w:pPr>
    </w:p>
    <w:p w:rsidR="003E4DBB" w:rsidRDefault="003E4DBB" w:rsidP="003E4DBB">
      <w:pPr>
        <w:rPr>
          <w:rFonts w:ascii="Times New Roman" w:hAnsi="Times New Roman" w:cs="Times New Roman"/>
          <w:sz w:val="44"/>
          <w:szCs w:val="32"/>
        </w:rPr>
      </w:pPr>
    </w:p>
    <w:p w:rsidR="00F2406F" w:rsidRPr="001A09C1" w:rsidRDefault="003E4DBB" w:rsidP="003E4DBB">
      <w:pPr>
        <w:pStyle w:val="Default"/>
        <w:jc w:val="center"/>
        <w:rPr>
          <w:b/>
          <w:sz w:val="32"/>
          <w:szCs w:val="32"/>
        </w:rPr>
      </w:pPr>
      <w:r w:rsidRPr="00FD1F96">
        <w:rPr>
          <w:sz w:val="36"/>
          <w:szCs w:val="32"/>
        </w:rPr>
        <w:t>с.</w:t>
      </w:r>
      <w:r>
        <w:rPr>
          <w:sz w:val="36"/>
          <w:szCs w:val="32"/>
        </w:rPr>
        <w:t xml:space="preserve"> </w:t>
      </w:r>
      <w:r w:rsidRPr="00FD1F96">
        <w:rPr>
          <w:sz w:val="36"/>
          <w:szCs w:val="32"/>
        </w:rPr>
        <w:t>Акуша</w:t>
      </w:r>
      <w:r>
        <w:rPr>
          <w:sz w:val="36"/>
          <w:szCs w:val="32"/>
        </w:rPr>
        <w:br/>
      </w:r>
      <w:r w:rsidRPr="00FD1F96">
        <w:rPr>
          <w:sz w:val="44"/>
          <w:szCs w:val="32"/>
        </w:rPr>
        <w:br/>
      </w:r>
    </w:p>
    <w:p w:rsidR="0025300B" w:rsidRPr="001A09C1" w:rsidRDefault="0035022A" w:rsidP="002C29ED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</w:t>
      </w:r>
      <w:r w:rsidR="003E4DBB"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 </w:t>
      </w:r>
      <w:r w:rsidR="0071743B" w:rsidRPr="001A09C1">
        <w:rPr>
          <w:b/>
          <w:sz w:val="32"/>
          <w:szCs w:val="32"/>
        </w:rPr>
        <w:t xml:space="preserve">Анализ деятельности </w:t>
      </w:r>
      <w:r w:rsidR="0025300B" w:rsidRPr="001A09C1">
        <w:rPr>
          <w:b/>
          <w:sz w:val="32"/>
          <w:szCs w:val="32"/>
        </w:rPr>
        <w:t xml:space="preserve">в </w:t>
      </w:r>
      <w:r w:rsidR="00CB0847">
        <w:rPr>
          <w:b/>
          <w:sz w:val="32"/>
          <w:szCs w:val="32"/>
        </w:rPr>
        <w:t>МКУ ДО ДДТ</w:t>
      </w:r>
      <w:r w:rsidR="0025300B" w:rsidRPr="001A09C1">
        <w:rPr>
          <w:b/>
          <w:sz w:val="32"/>
          <w:szCs w:val="32"/>
        </w:rPr>
        <w:t xml:space="preserve"> за 2024-</w:t>
      </w:r>
      <w:r w:rsidRPr="001A09C1">
        <w:rPr>
          <w:b/>
          <w:sz w:val="32"/>
          <w:szCs w:val="32"/>
        </w:rPr>
        <w:t xml:space="preserve">2025 </w:t>
      </w:r>
      <w:proofErr w:type="spellStart"/>
      <w:proofErr w:type="gramStart"/>
      <w:r>
        <w:rPr>
          <w:b/>
          <w:sz w:val="32"/>
          <w:szCs w:val="32"/>
        </w:rPr>
        <w:t>уч</w:t>
      </w:r>
      <w:r w:rsidR="00CB0847">
        <w:rPr>
          <w:b/>
          <w:sz w:val="32"/>
          <w:szCs w:val="32"/>
        </w:rPr>
        <w:t>.</w:t>
      </w:r>
      <w:r w:rsidR="0025300B" w:rsidRPr="001A09C1">
        <w:rPr>
          <w:b/>
          <w:sz w:val="32"/>
          <w:szCs w:val="32"/>
        </w:rPr>
        <w:t>год</w:t>
      </w:r>
      <w:proofErr w:type="spellEnd"/>
      <w:proofErr w:type="gramEnd"/>
      <w:r w:rsidR="0025300B" w:rsidRPr="001A09C1">
        <w:rPr>
          <w:b/>
          <w:sz w:val="32"/>
          <w:szCs w:val="32"/>
        </w:rPr>
        <w:t>.</w:t>
      </w:r>
    </w:p>
    <w:p w:rsidR="0071743B" w:rsidRPr="001A09C1" w:rsidRDefault="0071743B" w:rsidP="002C29ED">
      <w:pPr>
        <w:pStyle w:val="Default"/>
        <w:rPr>
          <w:sz w:val="32"/>
          <w:szCs w:val="32"/>
        </w:rPr>
      </w:pPr>
    </w:p>
    <w:p w:rsidR="0025300B" w:rsidRPr="001A09C1" w:rsidRDefault="0035022A" w:rsidP="002C29E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25300B" w:rsidRPr="001A09C1">
        <w:rPr>
          <w:sz w:val="32"/>
          <w:szCs w:val="32"/>
        </w:rPr>
        <w:t xml:space="preserve"> «Дом детского творчества» - многопрофильное учреждение дополнительного образования, в котором представлены практически все виды деятельности для детей, подростков и молодежи. Дом детского творчества ведёт работу по следующим направленностям: социально-педагогической, технической, художественной, туристско-краеведческой, естественнонаучной. Это даёт возможность каждому ребенку найти занятие по душе, способствуют творческому развитию, раскрытию его способностей, профессиональному самоопределению.</w:t>
      </w:r>
    </w:p>
    <w:p w:rsidR="0025300B" w:rsidRPr="001A09C1" w:rsidRDefault="0035022A" w:rsidP="002C29ED">
      <w:pPr>
        <w:pStyle w:val="Default"/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71743B" w:rsidRPr="001A09C1">
        <w:rPr>
          <w:b/>
          <w:sz w:val="32"/>
          <w:szCs w:val="32"/>
        </w:rPr>
        <w:t xml:space="preserve">Цель деятельности </w:t>
      </w:r>
      <w:r w:rsidR="00CB0847">
        <w:rPr>
          <w:b/>
          <w:sz w:val="32"/>
          <w:szCs w:val="32"/>
        </w:rPr>
        <w:t>МКУ ДО ДДТ</w:t>
      </w:r>
      <w:r w:rsidR="0025300B" w:rsidRPr="001A09C1">
        <w:rPr>
          <w:b/>
          <w:sz w:val="32"/>
          <w:szCs w:val="32"/>
        </w:rPr>
        <w:t>:</w:t>
      </w:r>
      <w:r w:rsidR="0025300B" w:rsidRPr="001A09C1">
        <w:rPr>
          <w:sz w:val="32"/>
          <w:szCs w:val="32"/>
        </w:rPr>
        <w:t xml:space="preserve"> организация</w:t>
      </w:r>
      <w:r w:rsidR="001A09C1" w:rsidRPr="001A09C1">
        <w:rPr>
          <w:sz w:val="32"/>
          <w:szCs w:val="32"/>
        </w:rPr>
        <w:t xml:space="preserve"> дополнительного образовательного</w:t>
      </w:r>
      <w:r w:rsidR="0025300B" w:rsidRPr="001A09C1">
        <w:rPr>
          <w:sz w:val="32"/>
          <w:szCs w:val="32"/>
        </w:rPr>
        <w:t xml:space="preserve"> деятельности детей и подростков в возрасте преимущественно от 5 до 18 лет.</w:t>
      </w:r>
    </w:p>
    <w:p w:rsidR="001A09C1" w:rsidRDefault="00743320" w:rsidP="002C29ED">
      <w:pPr>
        <w:pStyle w:val="Default"/>
        <w:rPr>
          <w:b/>
          <w:sz w:val="32"/>
          <w:szCs w:val="32"/>
        </w:rPr>
      </w:pPr>
      <w:r w:rsidRPr="001A09C1">
        <w:rPr>
          <w:b/>
          <w:sz w:val="32"/>
          <w:szCs w:val="32"/>
        </w:rPr>
        <w:br/>
        <w:t xml:space="preserve">Основными задачами МКУ ДО ДДТ </w:t>
      </w:r>
      <w:r w:rsidR="0025300B" w:rsidRPr="001A09C1">
        <w:rPr>
          <w:b/>
          <w:sz w:val="32"/>
          <w:szCs w:val="32"/>
        </w:rPr>
        <w:t>являются:</w:t>
      </w:r>
    </w:p>
    <w:p w:rsidR="0025300B" w:rsidRPr="001A09C1" w:rsidRDefault="0025300B" w:rsidP="002C29ED">
      <w:pPr>
        <w:pStyle w:val="Default"/>
        <w:rPr>
          <w:sz w:val="32"/>
          <w:szCs w:val="32"/>
        </w:rPr>
      </w:pPr>
      <w:r w:rsidRPr="001A09C1">
        <w:rPr>
          <w:b/>
          <w:sz w:val="32"/>
          <w:szCs w:val="32"/>
        </w:rPr>
        <w:br/>
        <w:t xml:space="preserve"> </w:t>
      </w:r>
      <w:r w:rsidRPr="001A09C1">
        <w:rPr>
          <w:sz w:val="32"/>
          <w:szCs w:val="32"/>
        </w:rPr>
        <w:t xml:space="preserve">-  обеспечение многогранного спектра направлений дополнительного образования; </w:t>
      </w:r>
      <w:r w:rsidRPr="001A09C1">
        <w:rPr>
          <w:sz w:val="32"/>
          <w:szCs w:val="32"/>
        </w:rPr>
        <w:br/>
        <w:t>- обеспечение необходимых условий для личностного развития, укрепления здоровья, профессионального самоопределения и творческого труда обучающихся;</w:t>
      </w:r>
      <w:r w:rsidRPr="001A09C1">
        <w:rPr>
          <w:sz w:val="32"/>
          <w:szCs w:val="32"/>
        </w:rPr>
        <w:br/>
        <w:t xml:space="preserve"> - воспитание гражданственности, трудолюбия, уважения к правам и свободе человека, любви к Родине, окружающей природе, семье; </w:t>
      </w:r>
      <w:r w:rsidRPr="001A09C1">
        <w:rPr>
          <w:sz w:val="32"/>
          <w:szCs w:val="32"/>
        </w:rPr>
        <w:br/>
        <w:t xml:space="preserve">- адаптация обучающихся к жизни в обществе, создание основы для дальнейшего осознанного выбора профессиональных образовательных программ; </w:t>
      </w:r>
      <w:r w:rsidRPr="001A09C1">
        <w:rPr>
          <w:sz w:val="32"/>
          <w:szCs w:val="32"/>
        </w:rPr>
        <w:br/>
        <w:t>- формирование общей культуры личности на основе развития творческих способностей детей, обучающейся молодежи.</w:t>
      </w:r>
    </w:p>
    <w:p w:rsidR="000B648D" w:rsidRPr="001A09C1" w:rsidRDefault="000B648D" w:rsidP="000B64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-формирование и развитие творческих способностей </w:t>
      </w:r>
      <w:proofErr w:type="gramStart"/>
      <w:r w:rsidRPr="001A09C1">
        <w:rPr>
          <w:rFonts w:ascii="Times New Roman" w:hAnsi="Times New Roman" w:cs="Times New Roman"/>
          <w:sz w:val="32"/>
          <w:szCs w:val="32"/>
        </w:rPr>
        <w:t xml:space="preserve">учащихся;   </w:t>
      </w:r>
      <w:proofErr w:type="gramEnd"/>
      <w:r w:rsidRPr="001A09C1">
        <w:rPr>
          <w:rFonts w:ascii="Times New Roman" w:hAnsi="Times New Roman" w:cs="Times New Roman"/>
          <w:sz w:val="32"/>
          <w:szCs w:val="32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br/>
        <w:t xml:space="preserve">-формирование культуры здорового и безопасного образа жизни обучающихся; </w:t>
      </w:r>
      <w:r w:rsidRPr="001A09C1">
        <w:rPr>
          <w:rFonts w:ascii="Times New Roman" w:hAnsi="Times New Roman" w:cs="Times New Roman"/>
          <w:sz w:val="32"/>
          <w:szCs w:val="32"/>
        </w:rPr>
        <w:br/>
        <w:t xml:space="preserve">-оказание помощи педагогам в подготовке к аттестации;  </w:t>
      </w:r>
      <w:r w:rsidRPr="001A09C1">
        <w:rPr>
          <w:rFonts w:ascii="Times New Roman" w:hAnsi="Times New Roman" w:cs="Times New Roman"/>
          <w:sz w:val="32"/>
          <w:szCs w:val="32"/>
        </w:rPr>
        <w:br/>
        <w:t>-выявление, обобщение и распространение опыта педагогической работы;</w:t>
      </w:r>
    </w:p>
    <w:p w:rsidR="000B648D" w:rsidRPr="0035022A" w:rsidRDefault="000B648D" w:rsidP="00350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-профилактика преступности и правонарушений среди обучающихся.</w:t>
      </w:r>
      <w:r w:rsidR="0035022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743320" w:rsidRPr="001A09C1" w:rsidRDefault="0035022A" w:rsidP="0035022A">
      <w:pPr>
        <w:spacing w:line="240" w:lineRule="auto"/>
        <w:ind w:left="20" w:right="20"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               </w:t>
      </w:r>
      <w:r w:rsidR="006518A8" w:rsidRPr="001A09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Основные цели </w:t>
      </w:r>
      <w:r w:rsidR="00743320" w:rsidRPr="001A09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ДДТ</w:t>
      </w:r>
    </w:p>
    <w:p w:rsidR="00743320" w:rsidRPr="001A09C1" w:rsidRDefault="00743320" w:rsidP="0035022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09C1">
        <w:rPr>
          <w:rFonts w:ascii="Times New Roman" w:hAnsi="Times New Roman" w:cs="Times New Roman"/>
          <w:b/>
          <w:sz w:val="32"/>
          <w:szCs w:val="32"/>
          <w:u w:val="single"/>
        </w:rPr>
        <w:t xml:space="preserve">Цели анализа: </w:t>
      </w:r>
    </w:p>
    <w:p w:rsidR="00743320" w:rsidRPr="001A09C1" w:rsidRDefault="00743320" w:rsidP="0035022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-определение эффективных направлений образовательной деятельности учреждения; </w:t>
      </w:r>
      <w:r w:rsidRPr="001A09C1">
        <w:rPr>
          <w:rFonts w:ascii="Times New Roman" w:hAnsi="Times New Roman" w:cs="Times New Roman"/>
          <w:sz w:val="32"/>
          <w:szCs w:val="32"/>
        </w:rPr>
        <w:br/>
        <w:t xml:space="preserve">- выявление и анализ проблем, возникших в ходе образовательной деятельности, проводимой в учреждении; поиск путей их решения; </w:t>
      </w:r>
    </w:p>
    <w:p w:rsidR="00743320" w:rsidRPr="001A09C1" w:rsidRDefault="00743320" w:rsidP="0035022A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09C1">
        <w:rPr>
          <w:rFonts w:ascii="Times New Roman" w:hAnsi="Times New Roman" w:cs="Times New Roman"/>
          <w:sz w:val="32"/>
          <w:szCs w:val="32"/>
        </w:rPr>
        <w:lastRenderedPageBreak/>
        <w:t xml:space="preserve">- планирование мероприятий по улучшению качества образовательных услуг, предоставляемых образовательной организацией    </w:t>
      </w:r>
    </w:p>
    <w:p w:rsidR="00743320" w:rsidRPr="001A09C1" w:rsidRDefault="00743320" w:rsidP="00743320">
      <w:pPr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A09C1">
        <w:rPr>
          <w:rFonts w:ascii="Times New Roman" w:hAnsi="Times New Roman" w:cs="Times New Roman"/>
          <w:i/>
          <w:sz w:val="32"/>
          <w:szCs w:val="32"/>
          <w:u w:val="single"/>
        </w:rPr>
        <w:t>Источники анализа:</w:t>
      </w:r>
    </w:p>
    <w:p w:rsidR="00743320" w:rsidRPr="001A09C1" w:rsidRDefault="00743320" w:rsidP="00743320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-</w:t>
      </w:r>
      <w:r w:rsidR="00C91AE2"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t>План работы МКУ ДО ДДТ на 2024-2025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учебный год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 -</w:t>
      </w:r>
      <w:r w:rsidRPr="001A09C1">
        <w:rPr>
          <w:rFonts w:ascii="Times New Roman" w:hAnsi="Times New Roman" w:cs="Times New Roman"/>
          <w:sz w:val="32"/>
          <w:szCs w:val="32"/>
        </w:rPr>
        <w:t xml:space="preserve"> Ежемесячный План работы учреждения; 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35022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35022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 xml:space="preserve">Журналы учёта работы творческого объединения; 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35022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35022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>Итоги проведения контрольно-инспекционной деятельности ад</w:t>
      </w:r>
      <w:r w:rsidR="00C91AE2" w:rsidRPr="001A09C1">
        <w:rPr>
          <w:rFonts w:ascii="Times New Roman" w:hAnsi="Times New Roman" w:cs="Times New Roman"/>
          <w:sz w:val="32"/>
          <w:szCs w:val="32"/>
        </w:rPr>
        <w:t xml:space="preserve">министрацией </w:t>
      </w:r>
      <w:r w:rsidR="00CB0847">
        <w:rPr>
          <w:rFonts w:ascii="Times New Roman" w:hAnsi="Times New Roman" w:cs="Times New Roman"/>
          <w:sz w:val="32"/>
          <w:szCs w:val="32"/>
        </w:rPr>
        <w:t>МКУ ДО ДДТ</w:t>
      </w:r>
      <w:r w:rsidR="00C91AE2" w:rsidRPr="001A09C1">
        <w:rPr>
          <w:rFonts w:ascii="Times New Roman" w:hAnsi="Times New Roman" w:cs="Times New Roman"/>
          <w:sz w:val="32"/>
          <w:szCs w:val="32"/>
        </w:rPr>
        <w:t xml:space="preserve"> в 2024-2025</w:t>
      </w:r>
      <w:r w:rsidRPr="001A09C1">
        <w:rPr>
          <w:rFonts w:ascii="Times New Roman" w:hAnsi="Times New Roman" w:cs="Times New Roman"/>
          <w:sz w:val="32"/>
          <w:szCs w:val="32"/>
        </w:rPr>
        <w:t xml:space="preserve"> учебном году; 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  -</w:t>
      </w:r>
      <w:r w:rsidR="0035022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>Итоги проведения аттестации педагогических работников;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 xml:space="preserve">  -</w:t>
      </w:r>
      <w:r w:rsidR="0035022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 xml:space="preserve">Итоги участия педагогов и творческих коллективов </w:t>
      </w:r>
      <w:r w:rsidR="00CB0847">
        <w:rPr>
          <w:rFonts w:ascii="Times New Roman" w:hAnsi="Times New Roman" w:cs="Times New Roman"/>
          <w:sz w:val="32"/>
          <w:szCs w:val="32"/>
        </w:rPr>
        <w:t>МКУ ДО ДДТ</w:t>
      </w:r>
      <w:r w:rsidRPr="001A09C1">
        <w:rPr>
          <w:rFonts w:ascii="Times New Roman" w:hAnsi="Times New Roman" w:cs="Times New Roman"/>
          <w:sz w:val="32"/>
          <w:szCs w:val="32"/>
        </w:rPr>
        <w:t xml:space="preserve"> в мероприятия различного уровня и направленности. </w:t>
      </w:r>
    </w:p>
    <w:p w:rsidR="00743320" w:rsidRPr="001A09C1" w:rsidRDefault="00743320" w:rsidP="00743320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5022A">
        <w:rPr>
          <w:rFonts w:ascii="Times New Roman" w:hAnsi="Times New Roman" w:cs="Times New Roman"/>
          <w:b/>
          <w:i/>
          <w:sz w:val="32"/>
          <w:szCs w:val="32"/>
          <w:u w:val="single"/>
        </w:rPr>
        <w:t>План анализа:</w:t>
      </w:r>
      <w:r w:rsidRPr="001A09C1">
        <w:rPr>
          <w:rFonts w:ascii="Times New Roman" w:hAnsi="Times New Roman" w:cs="Times New Roman"/>
          <w:i/>
          <w:sz w:val="32"/>
          <w:szCs w:val="32"/>
        </w:rPr>
        <w:br/>
      </w:r>
      <w:r w:rsidRPr="001A09C1">
        <w:rPr>
          <w:rFonts w:ascii="Times New Roman" w:hAnsi="Times New Roman" w:cs="Times New Roman"/>
          <w:sz w:val="32"/>
          <w:szCs w:val="32"/>
        </w:rPr>
        <w:t>1.</w:t>
      </w:r>
      <w:r w:rsidR="0035022A">
        <w:rPr>
          <w:rFonts w:ascii="Times New Roman" w:hAnsi="Times New Roman" w:cs="Times New Roman"/>
          <w:sz w:val="32"/>
          <w:szCs w:val="32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>Образовательная деятельность.</w:t>
      </w:r>
      <w:r w:rsidRPr="001A09C1">
        <w:rPr>
          <w:rFonts w:ascii="Times New Roman" w:hAnsi="Times New Roman" w:cs="Times New Roman"/>
          <w:sz w:val="32"/>
          <w:szCs w:val="32"/>
        </w:rPr>
        <w:br/>
        <w:t>2.</w:t>
      </w:r>
      <w:r w:rsidR="0035022A">
        <w:rPr>
          <w:rFonts w:ascii="Times New Roman" w:hAnsi="Times New Roman" w:cs="Times New Roman"/>
          <w:sz w:val="32"/>
          <w:szCs w:val="32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>Работа с педагогическим коллективом.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1A09C1">
        <w:rPr>
          <w:rFonts w:ascii="Times New Roman" w:hAnsi="Times New Roman" w:cs="Times New Roman"/>
          <w:sz w:val="32"/>
          <w:szCs w:val="32"/>
        </w:rPr>
        <w:t>3.</w:t>
      </w:r>
      <w:r w:rsidR="0035022A">
        <w:rPr>
          <w:rFonts w:ascii="Times New Roman" w:hAnsi="Times New Roman" w:cs="Times New Roman"/>
          <w:sz w:val="32"/>
          <w:szCs w:val="32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 xml:space="preserve">Методическая работа. 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1A09C1">
        <w:rPr>
          <w:rFonts w:ascii="Times New Roman" w:hAnsi="Times New Roman" w:cs="Times New Roman"/>
          <w:sz w:val="32"/>
          <w:szCs w:val="32"/>
        </w:rPr>
        <w:t xml:space="preserve">4. Сохранение контингента учащихся. 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1A09C1">
        <w:rPr>
          <w:rFonts w:ascii="Times New Roman" w:hAnsi="Times New Roman" w:cs="Times New Roman"/>
          <w:sz w:val="32"/>
          <w:szCs w:val="32"/>
        </w:rPr>
        <w:t xml:space="preserve">5. Работа с родителями, социумом. </w:t>
      </w:r>
      <w:r w:rsidRPr="001A09C1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1A09C1">
        <w:rPr>
          <w:rFonts w:ascii="Times New Roman" w:hAnsi="Times New Roman" w:cs="Times New Roman"/>
          <w:sz w:val="32"/>
          <w:szCs w:val="32"/>
        </w:rPr>
        <w:t>6.</w:t>
      </w:r>
      <w:r w:rsidR="0035022A">
        <w:rPr>
          <w:rFonts w:ascii="Times New Roman" w:hAnsi="Times New Roman" w:cs="Times New Roman"/>
          <w:sz w:val="32"/>
          <w:szCs w:val="32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 xml:space="preserve">Укрепление материально-технической базы учреждения </w:t>
      </w:r>
    </w:p>
    <w:p w:rsidR="0025300B" w:rsidRPr="001A09C1" w:rsidRDefault="0025300B" w:rsidP="002C29ED">
      <w:pPr>
        <w:pStyle w:val="Default"/>
        <w:rPr>
          <w:sz w:val="32"/>
          <w:szCs w:val="32"/>
        </w:rPr>
      </w:pPr>
    </w:p>
    <w:p w:rsidR="0025300B" w:rsidRPr="001A09C1" w:rsidRDefault="0035022A" w:rsidP="0035022A">
      <w:pPr>
        <w:pStyle w:val="Default"/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25300B" w:rsidRPr="001A09C1">
        <w:rPr>
          <w:b/>
          <w:sz w:val="32"/>
          <w:szCs w:val="32"/>
        </w:rPr>
        <w:t>Для реализации основных з</w:t>
      </w:r>
      <w:r w:rsidR="00743320" w:rsidRPr="001A09C1">
        <w:rPr>
          <w:b/>
          <w:sz w:val="32"/>
          <w:szCs w:val="32"/>
        </w:rPr>
        <w:t xml:space="preserve">адач педагогический коллектив 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br/>
      </w:r>
      <w:r w:rsidR="00CB0847">
        <w:rPr>
          <w:b/>
          <w:sz w:val="32"/>
          <w:szCs w:val="32"/>
        </w:rPr>
        <w:t>МКУ ДО ДДТ</w:t>
      </w:r>
      <w:r w:rsidR="0025300B" w:rsidRPr="001A09C1">
        <w:rPr>
          <w:b/>
          <w:sz w:val="32"/>
          <w:szCs w:val="32"/>
        </w:rPr>
        <w:t>:</w:t>
      </w:r>
      <w:r w:rsidR="0025300B" w:rsidRPr="001A09C1">
        <w:rPr>
          <w:b/>
          <w:sz w:val="32"/>
          <w:szCs w:val="32"/>
        </w:rPr>
        <w:br/>
        <w:t xml:space="preserve"> </w:t>
      </w:r>
      <w:r w:rsidR="0025300B" w:rsidRPr="001A09C1">
        <w:rPr>
          <w:sz w:val="32"/>
          <w:szCs w:val="32"/>
        </w:rPr>
        <w:t>- разрабатывает программу своей деятельности с учетом запросов детей, потребностей семьи, образовательных учреждений;</w:t>
      </w:r>
      <w:r w:rsidR="0025300B" w:rsidRPr="001A09C1">
        <w:rPr>
          <w:sz w:val="32"/>
          <w:szCs w:val="32"/>
        </w:rPr>
        <w:br/>
        <w:t xml:space="preserve"> - в установленном законом порядке разрабатывает дополнительные общеобразовательные общеразвивающие программы;</w:t>
      </w:r>
      <w:r w:rsidR="0025300B" w:rsidRPr="001A09C1">
        <w:rPr>
          <w:sz w:val="32"/>
          <w:szCs w:val="32"/>
        </w:rPr>
        <w:br/>
        <w:t xml:space="preserve"> - формирует информационно-методическую базу для педагогических работников в сфере дополнительного образования;</w:t>
      </w:r>
      <w:r w:rsidR="0025300B" w:rsidRPr="001A09C1">
        <w:rPr>
          <w:sz w:val="32"/>
          <w:szCs w:val="32"/>
        </w:rPr>
        <w:br/>
        <w:t xml:space="preserve"> - проводит семинары для повышения профессионального мастерства педагогических работников ОУ; </w:t>
      </w:r>
      <w:r w:rsidR="0025300B" w:rsidRPr="001A09C1">
        <w:rPr>
          <w:sz w:val="32"/>
          <w:szCs w:val="32"/>
        </w:rPr>
        <w:br/>
        <w:t>- изучает, обобщает и распространяет эффективные формы и методы педагогической практики в сфере дополнительного образования и воспитания детей;</w:t>
      </w:r>
      <w:r w:rsidR="0025300B" w:rsidRPr="001A09C1">
        <w:rPr>
          <w:sz w:val="32"/>
          <w:szCs w:val="32"/>
        </w:rPr>
        <w:br/>
        <w:t xml:space="preserve"> - совершенствует материально-техническую базу и благоустройство закрепленной за </w:t>
      </w:r>
      <w:r w:rsidR="00CB0847">
        <w:rPr>
          <w:sz w:val="32"/>
          <w:szCs w:val="32"/>
        </w:rPr>
        <w:t>МКУ ДО ДДТ</w:t>
      </w:r>
      <w:r w:rsidR="0025300B" w:rsidRPr="001A09C1">
        <w:rPr>
          <w:sz w:val="32"/>
          <w:szCs w:val="32"/>
        </w:rPr>
        <w:t xml:space="preserve"> территорией, </w:t>
      </w:r>
      <w:r w:rsidR="0025300B" w:rsidRPr="001A09C1">
        <w:rPr>
          <w:sz w:val="32"/>
          <w:szCs w:val="32"/>
        </w:rPr>
        <w:br/>
        <w:t xml:space="preserve">- обеспечивает соблюдение требований, норм и правил, установленных в области охраны труда; </w:t>
      </w:r>
      <w:r w:rsidR="0025300B" w:rsidRPr="001A09C1">
        <w:rPr>
          <w:sz w:val="32"/>
          <w:szCs w:val="32"/>
        </w:rPr>
        <w:br/>
        <w:t>- организует содержательный досуг детей и подростков.</w:t>
      </w:r>
    </w:p>
    <w:p w:rsidR="00FC0916" w:rsidRDefault="00FC0916" w:rsidP="002C29ED">
      <w:pPr>
        <w:pStyle w:val="Default"/>
        <w:rPr>
          <w:sz w:val="32"/>
          <w:szCs w:val="32"/>
        </w:rPr>
      </w:pPr>
    </w:p>
    <w:p w:rsidR="0035022A" w:rsidRPr="001A09C1" w:rsidRDefault="0035022A" w:rsidP="002C29ED">
      <w:pPr>
        <w:pStyle w:val="Default"/>
        <w:rPr>
          <w:sz w:val="32"/>
          <w:szCs w:val="32"/>
        </w:rPr>
      </w:pPr>
    </w:p>
    <w:p w:rsidR="00FC0916" w:rsidRPr="001A09C1" w:rsidRDefault="00FC0916" w:rsidP="00FC0916">
      <w:pPr>
        <w:rPr>
          <w:rFonts w:ascii="Times New Roman" w:hAnsi="Times New Roman" w:cs="Times New Roman"/>
          <w:b/>
          <w:sz w:val="32"/>
          <w:szCs w:val="32"/>
        </w:rPr>
      </w:pPr>
      <w:r w:rsidRPr="001A09C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Краткая характеристика образовательного учреждения</w:t>
      </w:r>
    </w:p>
    <w:p w:rsidR="00FC0916" w:rsidRPr="0035022A" w:rsidRDefault="00FC0916" w:rsidP="0035022A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9C1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1A09C1">
        <w:rPr>
          <w:rFonts w:ascii="Times New Roman" w:hAnsi="Times New Roman" w:cs="Times New Roman"/>
          <w:kern w:val="3"/>
          <w:sz w:val="32"/>
          <w:szCs w:val="32"/>
          <w:lang w:eastAsia="zh-CN"/>
        </w:rPr>
        <w:t>В своей деятельности ДДТ всегда, во все времена, руководствовался главным принципом – созданием условий для полного развития личности ребёнка, его самоопределения и самореализации.</w:t>
      </w:r>
      <w:r w:rsidRPr="001A09C1">
        <w:rPr>
          <w:rFonts w:ascii="Times New Roman" w:hAnsi="Times New Roman" w:cs="Times New Roman"/>
          <w:kern w:val="3"/>
          <w:sz w:val="32"/>
          <w:szCs w:val="32"/>
          <w:lang w:eastAsia="zh-CN"/>
        </w:rPr>
        <w:br/>
      </w:r>
      <w:r w:rsidRPr="001A09C1">
        <w:rPr>
          <w:rFonts w:ascii="Times New Roman" w:hAnsi="Times New Roman" w:cs="Times New Roman"/>
          <w:sz w:val="32"/>
          <w:szCs w:val="32"/>
        </w:rPr>
        <w:t xml:space="preserve">    В 2013 году системным администратором создан официальный сайт МКУ ДО ДДТ, где размещены основные нормативные и учредительные документы, информация о деятельности ДДТ и о работе детских объединений. Сайты регулярно обновляются и пополняются информацией и документацией. Адрес официального сайта МКУ ДО ДДТ</w:t>
      </w:r>
      <w:r w:rsidRPr="001A09C1">
        <w:rPr>
          <w:rFonts w:ascii="Times New Roman" w:hAnsi="Times New Roman" w:cs="Times New Roman"/>
          <w:b/>
          <w:sz w:val="32"/>
          <w:szCs w:val="32"/>
        </w:rPr>
        <w:t>: akushaddt.dagschool.com</w:t>
      </w:r>
    </w:p>
    <w:p w:rsidR="00FC0916" w:rsidRPr="001A09C1" w:rsidRDefault="00FC0916" w:rsidP="00FC0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FC0916" w:rsidRPr="001A09C1" w:rsidRDefault="00FC0916" w:rsidP="00FC0916">
      <w:pPr>
        <w:shd w:val="clear" w:color="auto" w:fill="FFFFFF"/>
        <w:spacing w:before="110" w:line="360" w:lineRule="auto"/>
        <w:ind w:right="-20"/>
        <w:rPr>
          <w:rFonts w:ascii="Times New Roman" w:hAnsi="Times New Roman" w:cs="Times New Roman"/>
          <w:b/>
          <w:sz w:val="32"/>
          <w:szCs w:val="32"/>
        </w:rPr>
      </w:pPr>
      <w:r w:rsidRPr="001A09C1">
        <w:rPr>
          <w:rFonts w:ascii="Times New Roman" w:hAnsi="Times New Roman" w:cs="Times New Roman"/>
          <w:b/>
          <w:sz w:val="32"/>
          <w:szCs w:val="32"/>
        </w:rPr>
        <w:t xml:space="preserve">         Информационно - аналитические данные МКУ ДО ДДТ</w:t>
      </w:r>
    </w:p>
    <w:tbl>
      <w:tblPr>
        <w:tblStyle w:val="TableNormal"/>
        <w:tblW w:w="10501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6378"/>
      </w:tblGrid>
      <w:tr w:rsidR="00FC0916" w:rsidRPr="001A09C1" w:rsidTr="005623F6">
        <w:trPr>
          <w:trHeight w:val="1072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spacing w:line="322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Полное и краткое</w:t>
            </w:r>
          </w:p>
          <w:p w:rsidR="00FC0916" w:rsidRPr="001A09C1" w:rsidRDefault="00FC0916" w:rsidP="005623F6">
            <w:pPr>
              <w:pStyle w:val="TableParagraph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Наименование организации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line="322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Муниципальное казенное учреждение дополнительного образования"Дом детского творчества"МКУДОДДТ</w:t>
            </w:r>
          </w:p>
        </w:tc>
      </w:tr>
      <w:tr w:rsidR="00FC0916" w:rsidRPr="001A09C1" w:rsidTr="005623F6">
        <w:trPr>
          <w:trHeight w:val="642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Тип 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line="322" w:lineRule="exact"/>
              <w:ind w:left="107" w:right="759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Организация дополнительного образования</w:t>
            </w:r>
          </w:p>
        </w:tc>
      </w:tr>
      <w:tr w:rsidR="00FC0916" w:rsidRPr="001A09C1" w:rsidTr="005623F6">
        <w:trPr>
          <w:trHeight w:val="405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spacing w:line="321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Вид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line="321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Дом детского творчества </w:t>
            </w:r>
          </w:p>
        </w:tc>
      </w:tr>
      <w:tr w:rsidR="00FC0916" w:rsidRPr="001A09C1" w:rsidTr="005623F6">
        <w:trPr>
          <w:trHeight w:val="642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spacing w:line="322" w:lineRule="exact"/>
              <w:ind w:left="107" w:right="245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Организационно-правовая форма 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ind w:left="107"/>
              <w:rPr>
                <w:sz w:val="32"/>
                <w:szCs w:val="32"/>
              </w:rPr>
            </w:pPr>
            <w:r w:rsidRPr="001A09C1">
              <w:rPr>
                <w:sz w:val="32"/>
                <w:szCs w:val="32"/>
                <w:lang w:val="ru-RU"/>
              </w:rPr>
              <w:t>Муниципальное учреждение</w:t>
            </w:r>
          </w:p>
        </w:tc>
      </w:tr>
      <w:tr w:rsidR="00FC0916" w:rsidRPr="001A09C1" w:rsidTr="005623F6">
        <w:trPr>
          <w:trHeight w:val="644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spacing w:line="321" w:lineRule="exact"/>
              <w:rPr>
                <w:sz w:val="32"/>
                <w:szCs w:val="32"/>
                <w:lang w:val="ru-RU"/>
              </w:rPr>
            </w:pPr>
          </w:p>
          <w:p w:rsidR="00FC0916" w:rsidRPr="001A09C1" w:rsidRDefault="00FC0916" w:rsidP="005623F6">
            <w:pPr>
              <w:pStyle w:val="TableParagraph"/>
              <w:spacing w:line="321" w:lineRule="exact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Юридический адрес </w:t>
            </w:r>
          </w:p>
        </w:tc>
        <w:tc>
          <w:tcPr>
            <w:tcW w:w="6378" w:type="dxa"/>
          </w:tcPr>
          <w:p w:rsidR="00FC0916" w:rsidRPr="001A09C1" w:rsidRDefault="00FC0916" w:rsidP="00CB0847">
            <w:pPr>
              <w:pStyle w:val="TableParagraph"/>
              <w:tabs>
                <w:tab w:val="left" w:pos="2266"/>
                <w:tab w:val="left" w:pos="3552"/>
                <w:tab w:val="left" w:pos="5352"/>
              </w:tabs>
              <w:spacing w:line="322" w:lineRule="exact"/>
              <w:ind w:left="107" w:right="99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Республика Дагестан, </w:t>
            </w:r>
            <w:proofErr w:type="spellStart"/>
            <w:r w:rsidRPr="001A09C1">
              <w:rPr>
                <w:sz w:val="32"/>
                <w:szCs w:val="32"/>
                <w:lang w:val="ru-RU"/>
              </w:rPr>
              <w:t>Акушинский</w:t>
            </w:r>
            <w:proofErr w:type="spellEnd"/>
            <w:r w:rsidRPr="001A09C1">
              <w:rPr>
                <w:sz w:val="32"/>
                <w:szCs w:val="32"/>
                <w:lang w:val="ru-RU"/>
              </w:rPr>
              <w:t xml:space="preserve"> район, </w:t>
            </w:r>
            <w:proofErr w:type="spellStart"/>
            <w:r w:rsidRPr="001A09C1">
              <w:rPr>
                <w:sz w:val="32"/>
                <w:szCs w:val="32"/>
                <w:lang w:val="ru-RU"/>
              </w:rPr>
              <w:t>с.Акуша</w:t>
            </w:r>
            <w:proofErr w:type="spellEnd"/>
            <w:r w:rsidR="001A09C1" w:rsidRPr="001A09C1">
              <w:rPr>
                <w:sz w:val="32"/>
                <w:szCs w:val="32"/>
                <w:lang w:val="ru-RU"/>
              </w:rPr>
              <w:t xml:space="preserve"> </w:t>
            </w:r>
            <w:proofErr w:type="gramStart"/>
            <w:r w:rsidRPr="001A09C1">
              <w:rPr>
                <w:spacing w:val="-2"/>
                <w:sz w:val="32"/>
                <w:szCs w:val="32"/>
                <w:lang w:val="ru-RU"/>
              </w:rPr>
              <w:t>ул.</w:t>
            </w:r>
            <w:r w:rsidR="00CB0847">
              <w:rPr>
                <w:sz w:val="32"/>
                <w:szCs w:val="32"/>
                <w:lang w:val="ru-RU"/>
              </w:rPr>
              <w:t>А.Акушинского</w:t>
            </w:r>
            <w:r w:rsidRPr="001A09C1">
              <w:rPr>
                <w:sz w:val="32"/>
                <w:szCs w:val="32"/>
                <w:lang w:val="ru-RU"/>
              </w:rPr>
              <w:t>,д.</w:t>
            </w:r>
            <w:proofErr w:type="gramEnd"/>
            <w:r w:rsidRPr="001A09C1">
              <w:rPr>
                <w:sz w:val="32"/>
                <w:szCs w:val="32"/>
                <w:lang w:val="ru-RU"/>
              </w:rPr>
              <w:t>4</w:t>
            </w:r>
          </w:p>
        </w:tc>
      </w:tr>
      <w:tr w:rsidR="00FC0916" w:rsidRPr="001A09C1" w:rsidTr="005623F6">
        <w:trPr>
          <w:trHeight w:val="321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spacing w:line="301" w:lineRule="exact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Телефон 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line="301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89280566692</w:t>
            </w:r>
          </w:p>
        </w:tc>
      </w:tr>
      <w:tr w:rsidR="00FC0916" w:rsidRPr="001A09C1" w:rsidTr="005623F6">
        <w:trPr>
          <w:trHeight w:val="321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spacing w:line="301" w:lineRule="exact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Электронная почта 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line="301" w:lineRule="exact"/>
              <w:ind w:left="107"/>
              <w:rPr>
                <w:sz w:val="32"/>
                <w:szCs w:val="32"/>
                <w:lang w:val="ru-RU"/>
              </w:rPr>
            </w:pPr>
            <w:proofErr w:type="spellStart"/>
            <w:r w:rsidRPr="001A09C1">
              <w:rPr>
                <w:sz w:val="32"/>
                <w:szCs w:val="32"/>
              </w:rPr>
              <w:t>rassvetddt</w:t>
            </w:r>
            <w:proofErr w:type="spellEnd"/>
            <w:r w:rsidRPr="001A09C1">
              <w:rPr>
                <w:sz w:val="32"/>
                <w:szCs w:val="32"/>
                <w:lang w:val="ru-RU"/>
              </w:rPr>
              <w:t>@</w:t>
            </w:r>
            <w:r w:rsidRPr="001A09C1">
              <w:rPr>
                <w:sz w:val="32"/>
                <w:szCs w:val="32"/>
              </w:rPr>
              <w:t>mail</w:t>
            </w:r>
            <w:r w:rsidRPr="001A09C1">
              <w:rPr>
                <w:sz w:val="32"/>
                <w:szCs w:val="32"/>
                <w:lang w:val="ru-RU"/>
              </w:rPr>
              <w:t>.</w:t>
            </w:r>
            <w:proofErr w:type="spellStart"/>
            <w:r w:rsidRPr="001A09C1">
              <w:rPr>
                <w:sz w:val="32"/>
                <w:szCs w:val="32"/>
              </w:rPr>
              <w:t>ru</w:t>
            </w:r>
            <w:proofErr w:type="spellEnd"/>
          </w:p>
        </w:tc>
      </w:tr>
      <w:tr w:rsidR="00FC0916" w:rsidRPr="001A09C1" w:rsidTr="005623F6">
        <w:trPr>
          <w:trHeight w:val="321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spacing w:line="301" w:lineRule="exact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Сайт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line="301" w:lineRule="exact"/>
              <w:ind w:left="107"/>
              <w:rPr>
                <w:sz w:val="32"/>
                <w:szCs w:val="32"/>
                <w:lang w:val="ru-RU"/>
              </w:rPr>
            </w:pPr>
            <w:proofErr w:type="spellStart"/>
            <w:r w:rsidRPr="001A09C1">
              <w:rPr>
                <w:sz w:val="32"/>
                <w:szCs w:val="32"/>
              </w:rPr>
              <w:t>dom</w:t>
            </w:r>
            <w:proofErr w:type="spellEnd"/>
            <w:r w:rsidRPr="001A09C1">
              <w:rPr>
                <w:sz w:val="32"/>
                <w:szCs w:val="32"/>
                <w:lang w:val="ru-RU"/>
              </w:rPr>
              <w:t>-</w:t>
            </w:r>
            <w:r w:rsidRPr="001A09C1">
              <w:rPr>
                <w:sz w:val="32"/>
                <w:szCs w:val="32"/>
              </w:rPr>
              <w:t>d</w:t>
            </w:r>
            <w:r w:rsidRPr="001A09C1">
              <w:rPr>
                <w:sz w:val="32"/>
                <w:szCs w:val="32"/>
                <w:lang w:val="ru-RU"/>
              </w:rPr>
              <w:t>.</w:t>
            </w:r>
            <w:proofErr w:type="spellStart"/>
            <w:r w:rsidRPr="001A09C1">
              <w:rPr>
                <w:sz w:val="32"/>
                <w:szCs w:val="32"/>
              </w:rPr>
              <w:t>dagestanshkool</w:t>
            </w:r>
            <w:proofErr w:type="spellEnd"/>
            <w:r w:rsidRPr="001A09C1">
              <w:rPr>
                <w:sz w:val="32"/>
                <w:szCs w:val="32"/>
                <w:lang w:val="ru-RU"/>
              </w:rPr>
              <w:t>.</w:t>
            </w:r>
            <w:proofErr w:type="spellStart"/>
            <w:r w:rsidRPr="001A09C1">
              <w:rPr>
                <w:sz w:val="32"/>
                <w:szCs w:val="32"/>
              </w:rPr>
              <w:t>ru</w:t>
            </w:r>
            <w:proofErr w:type="spellEnd"/>
            <w:r w:rsidRPr="001A09C1">
              <w:rPr>
                <w:sz w:val="32"/>
                <w:szCs w:val="32"/>
                <w:lang w:val="ru-RU"/>
              </w:rPr>
              <w:t>/</w:t>
            </w:r>
          </w:p>
        </w:tc>
      </w:tr>
      <w:tr w:rsidR="00FC0916" w:rsidRPr="001A09C1" w:rsidTr="005623F6">
        <w:trPr>
          <w:trHeight w:val="323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spacing w:before="2" w:line="301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Ф</w:t>
            </w:r>
            <w:r w:rsidR="0035022A">
              <w:rPr>
                <w:sz w:val="32"/>
                <w:szCs w:val="32"/>
                <w:lang w:val="ru-RU"/>
              </w:rPr>
              <w:t>.</w:t>
            </w:r>
            <w:r w:rsidRPr="001A09C1">
              <w:rPr>
                <w:sz w:val="32"/>
                <w:szCs w:val="32"/>
                <w:lang w:val="ru-RU"/>
              </w:rPr>
              <w:t>И</w:t>
            </w:r>
            <w:r w:rsidR="0035022A">
              <w:rPr>
                <w:sz w:val="32"/>
                <w:szCs w:val="32"/>
                <w:lang w:val="ru-RU"/>
              </w:rPr>
              <w:t>.</w:t>
            </w:r>
            <w:r w:rsidRPr="001A09C1">
              <w:rPr>
                <w:sz w:val="32"/>
                <w:szCs w:val="32"/>
                <w:lang w:val="ru-RU"/>
              </w:rPr>
              <w:t>О</w:t>
            </w:r>
            <w:r w:rsidR="0035022A">
              <w:rPr>
                <w:sz w:val="32"/>
                <w:szCs w:val="32"/>
                <w:lang w:val="ru-RU"/>
              </w:rPr>
              <w:t xml:space="preserve">. </w:t>
            </w:r>
            <w:r w:rsidRPr="001A09C1">
              <w:rPr>
                <w:sz w:val="32"/>
                <w:szCs w:val="32"/>
                <w:lang w:val="ru-RU"/>
              </w:rPr>
              <w:t xml:space="preserve">директора 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before="2" w:line="301" w:lineRule="exact"/>
              <w:ind w:left="107"/>
              <w:rPr>
                <w:sz w:val="32"/>
                <w:szCs w:val="32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Гаджиева </w:t>
            </w:r>
            <w:proofErr w:type="spellStart"/>
            <w:r w:rsidRPr="001A09C1">
              <w:rPr>
                <w:sz w:val="32"/>
                <w:szCs w:val="32"/>
                <w:lang w:val="ru-RU"/>
              </w:rPr>
              <w:t>Айшат</w:t>
            </w:r>
            <w:proofErr w:type="spellEnd"/>
            <w:r w:rsidRPr="001A09C1">
              <w:rPr>
                <w:sz w:val="32"/>
                <w:szCs w:val="32"/>
                <w:lang w:val="ru-RU"/>
              </w:rPr>
              <w:t xml:space="preserve">  Магом</w:t>
            </w:r>
            <w:proofErr w:type="spellStart"/>
            <w:r w:rsidRPr="001A09C1">
              <w:rPr>
                <w:sz w:val="32"/>
                <w:szCs w:val="32"/>
              </w:rPr>
              <w:t>едсаламовна</w:t>
            </w:r>
            <w:proofErr w:type="spellEnd"/>
          </w:p>
        </w:tc>
      </w:tr>
      <w:tr w:rsidR="00FC0916" w:rsidRPr="001A09C1" w:rsidTr="005623F6">
        <w:trPr>
          <w:trHeight w:val="403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Информация об учредител</w:t>
            </w:r>
            <w:r w:rsidR="0035022A">
              <w:rPr>
                <w:sz w:val="32"/>
                <w:szCs w:val="32"/>
                <w:lang w:val="ru-RU"/>
              </w:rPr>
              <w:t>е</w:t>
            </w:r>
            <w:r w:rsidRPr="001A09C1">
              <w:rPr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tabs>
                <w:tab w:val="left" w:pos="2383"/>
                <w:tab w:val="left" w:pos="5035"/>
              </w:tabs>
              <w:spacing w:line="320" w:lineRule="atLeast"/>
              <w:ind w:left="107" w:right="94"/>
              <w:rPr>
                <w:sz w:val="32"/>
                <w:szCs w:val="32"/>
              </w:rPr>
            </w:pPr>
            <w:proofErr w:type="spellStart"/>
            <w:r w:rsidRPr="001A09C1">
              <w:rPr>
                <w:sz w:val="32"/>
                <w:szCs w:val="32"/>
              </w:rPr>
              <w:t>Администрация</w:t>
            </w:r>
            <w:proofErr w:type="spellEnd"/>
            <w:r w:rsidRPr="001A09C1">
              <w:rPr>
                <w:sz w:val="32"/>
                <w:szCs w:val="32"/>
              </w:rPr>
              <w:t xml:space="preserve">  МО </w:t>
            </w:r>
            <w:proofErr w:type="spellStart"/>
            <w:r w:rsidRPr="001A09C1">
              <w:rPr>
                <w:sz w:val="32"/>
                <w:szCs w:val="32"/>
              </w:rPr>
              <w:t>Акушинскогорайона</w:t>
            </w:r>
            <w:proofErr w:type="spellEnd"/>
          </w:p>
        </w:tc>
      </w:tr>
      <w:tr w:rsidR="00FC0916" w:rsidRPr="001A09C1" w:rsidTr="005623F6">
        <w:trPr>
          <w:trHeight w:val="965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tabs>
                <w:tab w:val="left" w:pos="1707"/>
                <w:tab w:val="left" w:pos="3160"/>
              </w:tabs>
              <w:spacing w:line="242" w:lineRule="auto"/>
              <w:ind w:left="107" w:right="9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Реквизиты лицензии </w:t>
            </w:r>
            <w:r w:rsidRPr="001A09C1">
              <w:rPr>
                <w:spacing w:val="-3"/>
                <w:sz w:val="32"/>
                <w:szCs w:val="32"/>
                <w:lang w:val="ru-RU"/>
              </w:rPr>
              <w:t>на</w:t>
            </w:r>
            <w:r w:rsidRPr="001A09C1">
              <w:rPr>
                <w:spacing w:val="-3"/>
                <w:sz w:val="32"/>
                <w:szCs w:val="32"/>
                <w:lang w:val="ru-RU"/>
              </w:rPr>
              <w:br/>
            </w:r>
            <w:r w:rsidRPr="001A09C1">
              <w:rPr>
                <w:sz w:val="32"/>
                <w:szCs w:val="32"/>
                <w:lang w:val="ru-RU"/>
              </w:rPr>
              <w:t>образовательную</w:t>
            </w:r>
          </w:p>
          <w:p w:rsidR="00FC0916" w:rsidRPr="001A09C1" w:rsidRDefault="00FC0916" w:rsidP="005623F6">
            <w:pPr>
              <w:pStyle w:val="TableParagraph"/>
              <w:spacing w:line="296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деятельность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line="242" w:lineRule="auto"/>
              <w:ind w:left="107" w:right="162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Регистрационный № Л035-01227-05/00183842от27октября 2020года</w:t>
            </w:r>
          </w:p>
        </w:tc>
      </w:tr>
      <w:tr w:rsidR="00FC0916" w:rsidRPr="001A09C1" w:rsidTr="005623F6">
        <w:trPr>
          <w:trHeight w:val="1982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Режим работы </w:t>
            </w:r>
          </w:p>
        </w:tc>
        <w:tc>
          <w:tcPr>
            <w:tcW w:w="6378" w:type="dxa"/>
          </w:tcPr>
          <w:p w:rsidR="00FC0916" w:rsidRPr="001A09C1" w:rsidRDefault="00FC0916" w:rsidP="005623F6">
            <w:pPr>
              <w:pStyle w:val="TableParagraph"/>
              <w:spacing w:line="322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Понедельник-8:00-18:50</w:t>
            </w:r>
          </w:p>
          <w:p w:rsidR="00FC0916" w:rsidRPr="001A09C1" w:rsidRDefault="00FC0916" w:rsidP="005623F6">
            <w:pPr>
              <w:pStyle w:val="TableParagraph"/>
              <w:tabs>
                <w:tab w:val="left" w:pos="1831"/>
              </w:tabs>
              <w:spacing w:line="322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Вторник</w:t>
            </w:r>
            <w:r w:rsidRPr="001A09C1">
              <w:rPr>
                <w:sz w:val="32"/>
                <w:szCs w:val="32"/>
                <w:lang w:val="ru-RU"/>
              </w:rPr>
              <w:tab/>
              <w:t>-8:00-18:40</w:t>
            </w:r>
          </w:p>
          <w:p w:rsidR="00FC0916" w:rsidRPr="001A09C1" w:rsidRDefault="00FC0916" w:rsidP="005623F6">
            <w:pPr>
              <w:pStyle w:val="TableParagraph"/>
              <w:tabs>
                <w:tab w:val="left" w:pos="1802"/>
              </w:tabs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Среда</w:t>
            </w:r>
            <w:r w:rsidRPr="001A09C1">
              <w:rPr>
                <w:sz w:val="32"/>
                <w:szCs w:val="32"/>
                <w:lang w:val="ru-RU"/>
              </w:rPr>
              <w:tab/>
              <w:t>-8:00-18:50</w:t>
            </w:r>
          </w:p>
          <w:p w:rsidR="00FC0916" w:rsidRPr="001A09C1" w:rsidRDefault="00FC0916" w:rsidP="005623F6">
            <w:pPr>
              <w:pStyle w:val="TableParagraph"/>
              <w:tabs>
                <w:tab w:val="left" w:pos="1816"/>
              </w:tabs>
              <w:spacing w:before="2" w:line="322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Четверг</w:t>
            </w:r>
            <w:r w:rsidRPr="001A09C1">
              <w:rPr>
                <w:sz w:val="32"/>
                <w:szCs w:val="32"/>
                <w:lang w:val="ru-RU"/>
              </w:rPr>
              <w:tab/>
              <w:t>-8:00-18:40</w:t>
            </w:r>
          </w:p>
          <w:p w:rsidR="00FC0916" w:rsidRPr="001A09C1" w:rsidRDefault="00FC0916" w:rsidP="005623F6">
            <w:pPr>
              <w:pStyle w:val="TableParagraph"/>
              <w:tabs>
                <w:tab w:val="left" w:pos="1833"/>
              </w:tabs>
              <w:spacing w:line="322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Пятница</w:t>
            </w:r>
            <w:r w:rsidRPr="001A09C1">
              <w:rPr>
                <w:sz w:val="32"/>
                <w:szCs w:val="32"/>
                <w:lang w:val="ru-RU"/>
              </w:rPr>
              <w:tab/>
              <w:t>-8:00 -17:50</w:t>
            </w:r>
          </w:p>
          <w:p w:rsidR="00FC0916" w:rsidRPr="001A09C1" w:rsidRDefault="00FC0916" w:rsidP="005623F6">
            <w:pPr>
              <w:pStyle w:val="TableParagraph"/>
              <w:tabs>
                <w:tab w:val="left" w:pos="1804"/>
              </w:tabs>
              <w:ind w:left="107"/>
              <w:rPr>
                <w:sz w:val="32"/>
                <w:szCs w:val="32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Суббота </w:t>
            </w:r>
            <w:r w:rsidRPr="001A09C1">
              <w:rPr>
                <w:sz w:val="32"/>
                <w:szCs w:val="32"/>
              </w:rPr>
              <w:tab/>
              <w:t>-9:30-16:10</w:t>
            </w:r>
          </w:p>
          <w:p w:rsidR="00FC0916" w:rsidRPr="001A09C1" w:rsidRDefault="00FC0916" w:rsidP="005623F6">
            <w:pPr>
              <w:pStyle w:val="TableParagraph"/>
              <w:tabs>
                <w:tab w:val="left" w:pos="1821"/>
              </w:tabs>
              <w:spacing w:line="301" w:lineRule="exact"/>
              <w:ind w:left="107"/>
              <w:rPr>
                <w:sz w:val="32"/>
                <w:szCs w:val="32"/>
              </w:rPr>
            </w:pPr>
          </w:p>
        </w:tc>
      </w:tr>
      <w:tr w:rsidR="00FC0916" w:rsidRPr="001A09C1" w:rsidTr="005623F6">
        <w:trPr>
          <w:trHeight w:val="880"/>
        </w:trPr>
        <w:tc>
          <w:tcPr>
            <w:tcW w:w="4123" w:type="dxa"/>
          </w:tcPr>
          <w:p w:rsidR="00FC0916" w:rsidRPr="001A09C1" w:rsidRDefault="00FC0916" w:rsidP="005623F6">
            <w:pPr>
              <w:pStyle w:val="TableParagraph"/>
              <w:tabs>
                <w:tab w:val="left" w:pos="2883"/>
              </w:tabs>
              <w:spacing w:line="322" w:lineRule="exact"/>
              <w:ind w:left="107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Адреса</w:t>
            </w:r>
            <w:r w:rsidR="0035022A">
              <w:rPr>
                <w:sz w:val="32"/>
                <w:szCs w:val="32"/>
                <w:lang w:val="ru-RU"/>
              </w:rPr>
              <w:t xml:space="preserve"> </w:t>
            </w:r>
            <w:r w:rsidRPr="001A09C1">
              <w:rPr>
                <w:sz w:val="32"/>
                <w:szCs w:val="32"/>
                <w:lang w:val="ru-RU"/>
              </w:rPr>
              <w:t>мест</w:t>
            </w:r>
          </w:p>
          <w:p w:rsidR="00FC0916" w:rsidRPr="001A09C1" w:rsidRDefault="0035022A" w:rsidP="005623F6">
            <w:pPr>
              <w:pStyle w:val="TableParagraph"/>
              <w:ind w:left="107" w:right="1398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>О</w:t>
            </w:r>
            <w:r w:rsidR="00FC0916" w:rsidRPr="001A09C1">
              <w:rPr>
                <w:sz w:val="32"/>
                <w:szCs w:val="32"/>
                <w:lang w:val="ru-RU"/>
              </w:rPr>
              <w:t>существления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="00FC0916" w:rsidRPr="001A09C1">
              <w:rPr>
                <w:sz w:val="32"/>
                <w:szCs w:val="32"/>
                <w:lang w:val="ru-RU"/>
              </w:rPr>
              <w:t>образовательной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r w:rsidR="00FC0916" w:rsidRPr="001A09C1">
              <w:rPr>
                <w:sz w:val="32"/>
                <w:szCs w:val="32"/>
                <w:lang w:val="ru-RU"/>
              </w:rPr>
              <w:t>деятельности:</w:t>
            </w:r>
          </w:p>
        </w:tc>
        <w:tc>
          <w:tcPr>
            <w:tcW w:w="6378" w:type="dxa"/>
          </w:tcPr>
          <w:p w:rsidR="0035022A" w:rsidRDefault="0035022A" w:rsidP="005623F6">
            <w:pPr>
              <w:pStyle w:val="TableParagraph"/>
              <w:tabs>
                <w:tab w:val="left" w:pos="2297"/>
                <w:tab w:val="left" w:pos="3187"/>
                <w:tab w:val="left" w:pos="3947"/>
                <w:tab w:val="left" w:pos="5348"/>
              </w:tabs>
              <w:spacing w:line="322" w:lineRule="exact"/>
              <w:ind w:left="107" w:right="102"/>
              <w:rPr>
                <w:sz w:val="32"/>
                <w:szCs w:val="32"/>
                <w:lang w:val="ru-RU"/>
              </w:rPr>
            </w:pPr>
          </w:p>
          <w:p w:rsidR="00FC0916" w:rsidRPr="001A09C1" w:rsidRDefault="00FC0916" w:rsidP="005623F6">
            <w:pPr>
              <w:pStyle w:val="TableParagraph"/>
              <w:tabs>
                <w:tab w:val="left" w:pos="2297"/>
                <w:tab w:val="left" w:pos="3187"/>
                <w:tab w:val="left" w:pos="3947"/>
                <w:tab w:val="left" w:pos="5348"/>
              </w:tabs>
              <w:spacing w:line="322" w:lineRule="exact"/>
              <w:ind w:left="107" w:right="102"/>
              <w:rPr>
                <w:sz w:val="32"/>
                <w:szCs w:val="32"/>
                <w:lang w:val="ru-RU"/>
              </w:rPr>
            </w:pPr>
            <w:r w:rsidRPr="001A09C1">
              <w:rPr>
                <w:sz w:val="32"/>
                <w:szCs w:val="32"/>
                <w:lang w:val="ru-RU"/>
              </w:rPr>
              <w:t xml:space="preserve">Республика Дагестан, </w:t>
            </w:r>
            <w:proofErr w:type="spellStart"/>
            <w:r w:rsidRPr="001A09C1">
              <w:rPr>
                <w:sz w:val="32"/>
                <w:szCs w:val="32"/>
                <w:lang w:val="ru-RU"/>
              </w:rPr>
              <w:t>Акушинский</w:t>
            </w:r>
            <w:proofErr w:type="spellEnd"/>
            <w:r w:rsidRPr="001A09C1">
              <w:rPr>
                <w:sz w:val="32"/>
                <w:szCs w:val="32"/>
                <w:lang w:val="ru-RU"/>
              </w:rPr>
              <w:t xml:space="preserve"> район, с.</w:t>
            </w:r>
            <w:r w:rsidR="0035022A">
              <w:rPr>
                <w:sz w:val="32"/>
                <w:szCs w:val="32"/>
                <w:lang w:val="ru-RU"/>
              </w:rPr>
              <w:t xml:space="preserve"> </w:t>
            </w:r>
            <w:r w:rsidRPr="001A09C1">
              <w:rPr>
                <w:sz w:val="32"/>
                <w:szCs w:val="32"/>
                <w:lang w:val="ru-RU"/>
              </w:rPr>
              <w:t>Акуша ул.</w:t>
            </w:r>
            <w:r w:rsidR="00CB0847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="00CB0847">
              <w:rPr>
                <w:sz w:val="32"/>
                <w:szCs w:val="32"/>
                <w:lang w:val="ru-RU"/>
              </w:rPr>
              <w:t>А.Акушинского</w:t>
            </w:r>
            <w:proofErr w:type="spellEnd"/>
            <w:r w:rsidRPr="001A09C1">
              <w:rPr>
                <w:sz w:val="32"/>
                <w:szCs w:val="32"/>
                <w:lang w:val="ru-RU"/>
              </w:rPr>
              <w:t>, д.4</w:t>
            </w:r>
          </w:p>
        </w:tc>
      </w:tr>
    </w:tbl>
    <w:p w:rsidR="00FC0916" w:rsidRPr="0035022A" w:rsidRDefault="0035022A" w:rsidP="00FC0916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</w:t>
      </w:r>
      <w:r w:rsidRPr="001A09C1">
        <w:rPr>
          <w:rFonts w:ascii="Times New Roman" w:eastAsia="Calibri" w:hAnsi="Times New Roman" w:cs="Times New Roman"/>
          <w:b/>
          <w:bCs/>
          <w:sz w:val="32"/>
          <w:szCs w:val="32"/>
        </w:rPr>
        <w:t>Управление учреждением</w:t>
      </w:r>
    </w:p>
    <w:p w:rsidR="00FC0916" w:rsidRPr="001A09C1" w:rsidRDefault="00FC0916" w:rsidP="00FC0916">
      <w:pPr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Цель управления: создать условия для стабильно устойчивого функционирования и развития </w:t>
      </w:r>
      <w:r w:rsidR="00CB0847">
        <w:rPr>
          <w:rFonts w:ascii="Times New Roman" w:hAnsi="Times New Roman" w:cs="Times New Roman"/>
          <w:sz w:val="32"/>
          <w:szCs w:val="32"/>
        </w:rPr>
        <w:t>МКУ ДО ДДТ</w:t>
      </w:r>
      <w:r w:rsidRPr="001A09C1">
        <w:rPr>
          <w:rFonts w:ascii="Times New Roman" w:hAnsi="Times New Roman" w:cs="Times New Roman"/>
          <w:sz w:val="32"/>
          <w:szCs w:val="32"/>
        </w:rPr>
        <w:t xml:space="preserve">, обеспечивающие удовлетворение индивидуальных познавательных, духовных, физических потребностей и развитие личности каждого ребенка средствами выбранного им вида деятельности в дополнительном образовании. Главным органом управления МКУ ДО «Дом детского творчества» является общее собрание. За отчётный период проведено 3 общих собрания </w:t>
      </w:r>
      <w:proofErr w:type="spellStart"/>
      <w:proofErr w:type="gramStart"/>
      <w:r w:rsidRPr="001A09C1">
        <w:rPr>
          <w:rFonts w:ascii="Times New Roman" w:hAnsi="Times New Roman" w:cs="Times New Roman"/>
          <w:sz w:val="32"/>
          <w:szCs w:val="32"/>
        </w:rPr>
        <w:t>пед.коллектива</w:t>
      </w:r>
      <w:proofErr w:type="spellEnd"/>
      <w:proofErr w:type="gramEnd"/>
      <w:r w:rsidRPr="001A09C1">
        <w:rPr>
          <w:rFonts w:ascii="Times New Roman" w:hAnsi="Times New Roman" w:cs="Times New Roman"/>
          <w:sz w:val="32"/>
          <w:szCs w:val="32"/>
        </w:rPr>
        <w:t xml:space="preserve">. </w:t>
      </w:r>
      <w:r w:rsidRPr="001A09C1">
        <w:rPr>
          <w:rFonts w:ascii="Times New Roman" w:eastAsia="Calibri" w:hAnsi="Times New Roman" w:cs="Times New Roman"/>
          <w:sz w:val="32"/>
          <w:szCs w:val="32"/>
        </w:rPr>
        <w:t xml:space="preserve">Управление </w:t>
      </w:r>
      <w:r w:rsidRPr="001A09C1">
        <w:rPr>
          <w:rFonts w:ascii="Times New Roman" w:hAnsi="Times New Roman" w:cs="Times New Roman"/>
          <w:sz w:val="32"/>
          <w:szCs w:val="32"/>
        </w:rPr>
        <w:t xml:space="preserve">в МКУ ДО </w:t>
      </w:r>
      <w:r w:rsidRPr="001A09C1">
        <w:rPr>
          <w:rFonts w:ascii="Times New Roman" w:eastAsia="Calibri" w:hAnsi="Times New Roman" w:cs="Times New Roman"/>
          <w:sz w:val="32"/>
          <w:szCs w:val="32"/>
        </w:rPr>
        <w:t>ДДТ осуществляется учредителем, директором, а также органами самоуправления ДДТ в соответствии с законодательством Российской Федерации и Уставом Учреждения и строится на принципах единоначалия и самоуправления. Формами самоуправления ДДТ являются  педагогический совет, общее собрание трудового коллектива.</w:t>
      </w:r>
      <w:r w:rsidRPr="001A09C1">
        <w:rPr>
          <w:rFonts w:ascii="Times New Roman" w:eastAsia="Calibri" w:hAnsi="Times New Roman" w:cs="Times New Roman"/>
          <w:sz w:val="32"/>
          <w:szCs w:val="32"/>
        </w:rPr>
        <w:br/>
        <w:t xml:space="preserve">  Совет ДДТ действует в тесном контакте с администрацией и общественными организациями ДДТ в целях содействия развитию инициативы в работе всего коллектива ДДТ, расширению коллегиальных демократических форм управления. Совет ДДТ рассматривает локальные акты, программу ДДТ, предоставляет их на утверждение директору.</w:t>
      </w:r>
    </w:p>
    <w:p w:rsidR="00FC0916" w:rsidRPr="001A09C1" w:rsidRDefault="00FC0916" w:rsidP="00FC0916">
      <w:pPr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A09C1">
        <w:rPr>
          <w:rFonts w:ascii="Times New Roman" w:eastAsia="Calibri" w:hAnsi="Times New Roman" w:cs="Times New Roman"/>
          <w:sz w:val="32"/>
          <w:szCs w:val="32"/>
        </w:rPr>
        <w:t>Вопросы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решает педагогический совет, орган коллегиального управления ДДТ, носящий производственно-деловой и научно-педагогический характер.</w:t>
      </w:r>
    </w:p>
    <w:p w:rsidR="00FC0916" w:rsidRPr="001A09C1" w:rsidRDefault="00FC0916" w:rsidP="00FC0916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A09C1">
        <w:rPr>
          <w:rFonts w:ascii="Times New Roman" w:eastAsia="Calibri" w:hAnsi="Times New Roman" w:cs="Times New Roman"/>
          <w:sz w:val="32"/>
          <w:szCs w:val="32"/>
        </w:rPr>
        <w:t xml:space="preserve">    На общем собрании коллектива ДДТ принимаются решения о заключении коллективного договора между администрацией и работниками; избирается комиссия по трудовым спорам ДДТ. Управление образовательным процессом в ДДТ носит прогностический, оперативный характер.</w:t>
      </w:r>
    </w:p>
    <w:p w:rsidR="00FC0916" w:rsidRPr="0035022A" w:rsidRDefault="00FC0916" w:rsidP="00FC0916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A09C1">
        <w:rPr>
          <w:rFonts w:ascii="Times New Roman" w:eastAsia="Calibri" w:hAnsi="Times New Roman" w:cs="Times New Roman"/>
          <w:sz w:val="32"/>
          <w:szCs w:val="32"/>
        </w:rPr>
        <w:t>На совещаниях при директоре, которые проводятся один раз в месяц, осуществляется оперативное планирование деятельности на месяц, обмен информацией, совместный отбор форм и методов работы, что способствует установлению единства и взаимопонимания между директором и педагогическим коллективом. Информационное обеспечение   центра представлено различного рода систематизированными документами. Вся собранная в ходе контроля информация систематизируется по направлениям и анализируется. Своевременно принимаются управленческие решения.</w:t>
      </w:r>
    </w:p>
    <w:p w:rsidR="00FC0916" w:rsidRPr="001A09C1" w:rsidRDefault="0035022A" w:rsidP="00FC0916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</w:t>
      </w:r>
      <w:r w:rsidR="00FC0916" w:rsidRPr="001A09C1">
        <w:rPr>
          <w:rFonts w:ascii="Times New Roman" w:hAnsi="Times New Roman" w:cs="Times New Roman"/>
          <w:b/>
          <w:sz w:val="32"/>
          <w:szCs w:val="32"/>
        </w:rPr>
        <w:t xml:space="preserve">1.Образовательная деятельность. </w:t>
      </w:r>
    </w:p>
    <w:p w:rsidR="00743320" w:rsidRPr="001A09C1" w:rsidRDefault="00743320" w:rsidP="0074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   </w:t>
      </w:r>
      <w:r w:rsidR="00A71AB2" w:rsidRPr="001A09C1">
        <w:rPr>
          <w:rFonts w:ascii="Times New Roman" w:hAnsi="Times New Roman" w:cs="Times New Roman"/>
          <w:sz w:val="32"/>
          <w:szCs w:val="32"/>
        </w:rPr>
        <w:t xml:space="preserve">Учебно-воспитательная работа в объединениях проводилась на основании плана работы, утвержденного расписания МКУ ДО </w:t>
      </w:r>
      <w:r w:rsidRPr="001A09C1">
        <w:rPr>
          <w:rFonts w:ascii="Times New Roman" w:hAnsi="Times New Roman" w:cs="Times New Roman"/>
          <w:sz w:val="32"/>
          <w:szCs w:val="32"/>
        </w:rPr>
        <w:t xml:space="preserve">ДДТ работает с 09.00 до 18.00ч </w:t>
      </w:r>
    </w:p>
    <w:p w:rsidR="000B648D" w:rsidRPr="001A09C1" w:rsidRDefault="0071743B" w:rsidP="00743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Организация образовательного процесса в МК</w:t>
      </w:r>
      <w:r w:rsidR="00F2406F" w:rsidRPr="001A09C1">
        <w:rPr>
          <w:rFonts w:ascii="Times New Roman" w:hAnsi="Times New Roman" w:cs="Times New Roman"/>
          <w:sz w:val="32"/>
          <w:szCs w:val="32"/>
        </w:rPr>
        <w:t>У ДО ДДТ регламентируется у</w:t>
      </w:r>
      <w:r w:rsidRPr="001A09C1">
        <w:rPr>
          <w:rFonts w:ascii="Times New Roman" w:hAnsi="Times New Roman" w:cs="Times New Roman"/>
          <w:sz w:val="32"/>
          <w:szCs w:val="32"/>
        </w:rPr>
        <w:t>чебным планом и расписанием занятий</w:t>
      </w:r>
      <w:r w:rsidR="00C91AE2" w:rsidRPr="001A09C1">
        <w:rPr>
          <w:rFonts w:ascii="Times New Roman" w:hAnsi="Times New Roman" w:cs="Times New Roman"/>
          <w:sz w:val="32"/>
          <w:szCs w:val="32"/>
        </w:rPr>
        <w:t>, утвержденным</w:t>
      </w:r>
      <w:r w:rsidR="00F2406F" w:rsidRPr="001A09C1">
        <w:rPr>
          <w:rFonts w:ascii="Times New Roman" w:hAnsi="Times New Roman" w:cs="Times New Roman"/>
          <w:sz w:val="32"/>
          <w:szCs w:val="32"/>
        </w:rPr>
        <w:t xml:space="preserve"> МКУ ДО ДДТ, </w:t>
      </w:r>
      <w:r w:rsidRPr="001A09C1">
        <w:rPr>
          <w:rFonts w:ascii="Times New Roman" w:hAnsi="Times New Roman" w:cs="Times New Roman"/>
          <w:sz w:val="32"/>
          <w:szCs w:val="32"/>
        </w:rPr>
        <w:t xml:space="preserve">Учебные занятия проводятся в соответствии с дополнительными общеобразовательными общеразвивающими программами. </w:t>
      </w:r>
      <w:r w:rsidR="00F2406F" w:rsidRPr="001A09C1">
        <w:rPr>
          <w:rFonts w:ascii="Times New Roman" w:hAnsi="Times New Roman" w:cs="Times New Roman"/>
          <w:sz w:val="32"/>
          <w:szCs w:val="32"/>
        </w:rPr>
        <w:t xml:space="preserve">Занятия в детских объединениях проходят во вторую половину дня и в неделю 2-3 раза. Длительность обучения в кружках Дома детского творчества отражена в образовательных программах объединений. Учреждение работает 6 дней и воскресенье выходной. </w:t>
      </w:r>
      <w:r w:rsidRPr="001A09C1">
        <w:rPr>
          <w:rFonts w:ascii="Times New Roman" w:hAnsi="Times New Roman" w:cs="Times New Roman"/>
          <w:sz w:val="32"/>
          <w:szCs w:val="32"/>
        </w:rPr>
        <w:t>Все программы разработаны педагогами с учетом современных требований и потребностей детей на основе примерных, разработанных и утвержденных Министерством образования. Программы ориентированы на широкий спектр</w:t>
      </w:r>
      <w:r w:rsidR="00BB28EC" w:rsidRPr="001A09C1">
        <w:rPr>
          <w:rFonts w:ascii="Times New Roman" w:hAnsi="Times New Roman" w:cs="Times New Roman"/>
          <w:sz w:val="32"/>
          <w:szCs w:val="32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 xml:space="preserve">познавательных потребностей и интересов детей и подростков. Содержание программ обусловлено социальным заказом. Педагоги </w:t>
      </w:r>
      <w:r w:rsidR="00CB0847">
        <w:rPr>
          <w:rFonts w:ascii="Times New Roman" w:hAnsi="Times New Roman" w:cs="Times New Roman"/>
          <w:sz w:val="32"/>
          <w:szCs w:val="32"/>
        </w:rPr>
        <w:t>МКУ ДО ДДТ</w:t>
      </w:r>
      <w:r w:rsidRPr="001A09C1">
        <w:rPr>
          <w:rFonts w:ascii="Times New Roman" w:hAnsi="Times New Roman" w:cs="Times New Roman"/>
          <w:sz w:val="32"/>
          <w:szCs w:val="32"/>
        </w:rPr>
        <w:t xml:space="preserve"> представляют общеобразовательные программы дополнительного образования на обсуждение на заседании педагогического совета. Все программы утверждаются директором </w:t>
      </w:r>
      <w:r w:rsidR="00CB0847">
        <w:rPr>
          <w:rFonts w:ascii="Times New Roman" w:hAnsi="Times New Roman" w:cs="Times New Roman"/>
          <w:sz w:val="32"/>
          <w:szCs w:val="32"/>
        </w:rPr>
        <w:t>МКУ ДО ДДТ</w:t>
      </w:r>
      <w:r w:rsidRPr="001A09C1">
        <w:rPr>
          <w:rFonts w:ascii="Times New Roman" w:hAnsi="Times New Roman" w:cs="Times New Roman"/>
          <w:sz w:val="32"/>
          <w:szCs w:val="32"/>
        </w:rPr>
        <w:t>. В 2024</w:t>
      </w:r>
      <w:r w:rsidR="001A09C1" w:rsidRPr="001A09C1">
        <w:rPr>
          <w:rFonts w:ascii="Times New Roman" w:hAnsi="Times New Roman" w:cs="Times New Roman"/>
          <w:sz w:val="32"/>
          <w:szCs w:val="32"/>
        </w:rPr>
        <w:t xml:space="preserve"> году реализовывалось </w:t>
      </w:r>
      <w:r w:rsidR="001A09C1" w:rsidRPr="001A09C1">
        <w:rPr>
          <w:rFonts w:ascii="Times New Roman" w:hAnsi="Times New Roman" w:cs="Times New Roman"/>
          <w:sz w:val="32"/>
          <w:szCs w:val="32"/>
        </w:rPr>
        <w:br/>
        <w:t>40</w:t>
      </w:r>
      <w:r w:rsidRPr="001A09C1">
        <w:rPr>
          <w:rFonts w:ascii="Times New Roman" w:hAnsi="Times New Roman" w:cs="Times New Roman"/>
          <w:sz w:val="32"/>
          <w:szCs w:val="32"/>
        </w:rPr>
        <w:t xml:space="preserve"> дополнительных общеобразовательных программ, рассчитанных на обучение от 1 года до 3 лет</w:t>
      </w:r>
      <w:r w:rsidR="00C91AE2" w:rsidRPr="001A09C1">
        <w:rPr>
          <w:rFonts w:ascii="Times New Roman" w:hAnsi="Times New Roman" w:cs="Times New Roman"/>
          <w:sz w:val="32"/>
          <w:szCs w:val="32"/>
        </w:rPr>
        <w:t>, организована работа 89</w:t>
      </w:r>
      <w:r w:rsidRPr="001A09C1">
        <w:rPr>
          <w:rFonts w:ascii="Times New Roman" w:hAnsi="Times New Roman" w:cs="Times New Roman"/>
          <w:sz w:val="32"/>
          <w:szCs w:val="32"/>
        </w:rPr>
        <w:t xml:space="preserve"> групп. Объединения по интересам формируются на 1</w:t>
      </w:r>
      <w:r w:rsidR="00635C05" w:rsidRPr="001A09C1">
        <w:rPr>
          <w:rFonts w:ascii="Times New Roman" w:hAnsi="Times New Roman" w:cs="Times New Roman"/>
          <w:sz w:val="32"/>
          <w:szCs w:val="32"/>
        </w:rPr>
        <w:t>0</w:t>
      </w:r>
      <w:r w:rsidRPr="001A09C1">
        <w:rPr>
          <w:rFonts w:ascii="Times New Roman" w:hAnsi="Times New Roman" w:cs="Times New Roman"/>
          <w:sz w:val="32"/>
          <w:szCs w:val="32"/>
        </w:rPr>
        <w:t xml:space="preserve"> сентябр</w:t>
      </w:r>
      <w:r w:rsidR="00635C05" w:rsidRPr="001A09C1">
        <w:rPr>
          <w:rFonts w:ascii="Times New Roman" w:hAnsi="Times New Roman" w:cs="Times New Roman"/>
          <w:sz w:val="32"/>
          <w:szCs w:val="32"/>
        </w:rPr>
        <w:t>я – второго года обучения, на 15</w:t>
      </w:r>
      <w:r w:rsidRPr="001A09C1">
        <w:rPr>
          <w:rFonts w:ascii="Times New Roman" w:hAnsi="Times New Roman" w:cs="Times New Roman"/>
          <w:sz w:val="32"/>
          <w:szCs w:val="32"/>
        </w:rPr>
        <w:t xml:space="preserve"> сентября – первого года обучения. Каждый ребенок может занимат</w:t>
      </w:r>
      <w:r w:rsidR="000B648D" w:rsidRPr="001A09C1">
        <w:rPr>
          <w:rFonts w:ascii="Times New Roman" w:hAnsi="Times New Roman" w:cs="Times New Roman"/>
          <w:sz w:val="32"/>
          <w:szCs w:val="32"/>
        </w:rPr>
        <w:t xml:space="preserve">ься в нескольких </w:t>
      </w:r>
      <w:proofErr w:type="gramStart"/>
      <w:r w:rsidR="000B648D" w:rsidRPr="001A09C1">
        <w:rPr>
          <w:rFonts w:ascii="Times New Roman" w:hAnsi="Times New Roman" w:cs="Times New Roman"/>
          <w:sz w:val="32"/>
          <w:szCs w:val="32"/>
        </w:rPr>
        <w:t xml:space="preserve">объединениях </w:t>
      </w:r>
      <w:r w:rsidRPr="001A09C1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1A09C1">
        <w:rPr>
          <w:rFonts w:ascii="Times New Roman" w:hAnsi="Times New Roman" w:cs="Times New Roman"/>
          <w:sz w:val="32"/>
          <w:szCs w:val="32"/>
        </w:rPr>
        <w:t xml:space="preserve"> менять их в течение года. Численный состав объедин</w:t>
      </w:r>
      <w:r w:rsidR="000B648D" w:rsidRPr="001A09C1">
        <w:rPr>
          <w:rFonts w:ascii="Times New Roman" w:hAnsi="Times New Roman" w:cs="Times New Roman"/>
          <w:sz w:val="32"/>
          <w:szCs w:val="32"/>
        </w:rPr>
        <w:t>ений первого года обучения – 18</w:t>
      </w:r>
      <w:r w:rsidRPr="001A09C1">
        <w:rPr>
          <w:rFonts w:ascii="Times New Roman" w:hAnsi="Times New Roman" w:cs="Times New Roman"/>
          <w:sz w:val="32"/>
          <w:szCs w:val="32"/>
        </w:rPr>
        <w:t xml:space="preserve"> чел</w:t>
      </w:r>
      <w:r w:rsidR="000B648D" w:rsidRPr="001A09C1">
        <w:rPr>
          <w:rFonts w:ascii="Times New Roman" w:hAnsi="Times New Roman" w:cs="Times New Roman"/>
          <w:sz w:val="32"/>
          <w:szCs w:val="32"/>
        </w:rPr>
        <w:t>овек, второго года обучения – 15</w:t>
      </w:r>
      <w:r w:rsidRPr="001A09C1">
        <w:rPr>
          <w:rFonts w:ascii="Times New Roman" w:hAnsi="Times New Roman" w:cs="Times New Roman"/>
          <w:sz w:val="32"/>
          <w:szCs w:val="32"/>
        </w:rPr>
        <w:t xml:space="preserve"> чел</w:t>
      </w:r>
      <w:r w:rsidR="000B648D" w:rsidRPr="001A09C1">
        <w:rPr>
          <w:rFonts w:ascii="Times New Roman" w:hAnsi="Times New Roman" w:cs="Times New Roman"/>
          <w:sz w:val="32"/>
          <w:szCs w:val="32"/>
        </w:rPr>
        <w:t>овек, третьего и последующих – 12</w:t>
      </w:r>
      <w:r w:rsidRPr="001A09C1">
        <w:rPr>
          <w:rFonts w:ascii="Times New Roman" w:hAnsi="Times New Roman" w:cs="Times New Roman"/>
          <w:sz w:val="32"/>
          <w:szCs w:val="32"/>
        </w:rPr>
        <w:t xml:space="preserve"> человек.</w:t>
      </w:r>
      <w:r w:rsidR="000B648D" w:rsidRPr="001A09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45D66" w:rsidRPr="001A09C1" w:rsidRDefault="000B648D" w:rsidP="00B45D66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 </w:t>
      </w:r>
      <w:r w:rsidR="0071743B" w:rsidRPr="001A09C1">
        <w:rPr>
          <w:sz w:val="32"/>
          <w:szCs w:val="32"/>
        </w:rPr>
        <w:t xml:space="preserve"> </w:t>
      </w:r>
      <w:r w:rsidR="00B45D66" w:rsidRPr="001A09C1">
        <w:rPr>
          <w:sz w:val="32"/>
          <w:szCs w:val="32"/>
        </w:rPr>
        <w:t xml:space="preserve">   </w:t>
      </w:r>
      <w:r w:rsidR="0071743B" w:rsidRPr="001A09C1">
        <w:rPr>
          <w:sz w:val="32"/>
          <w:szCs w:val="32"/>
        </w:rPr>
        <w:t>Порядок зачисления детей в учебные объ</w:t>
      </w:r>
      <w:r w:rsidRPr="001A09C1">
        <w:rPr>
          <w:sz w:val="32"/>
          <w:szCs w:val="32"/>
        </w:rPr>
        <w:t xml:space="preserve">единения определяется Уставом </w:t>
      </w:r>
      <w:r w:rsidR="00CB0847">
        <w:rPr>
          <w:sz w:val="32"/>
          <w:szCs w:val="32"/>
        </w:rPr>
        <w:t>МКУ ДО ДДТ</w:t>
      </w:r>
      <w:r w:rsidR="0071743B" w:rsidRPr="001A09C1">
        <w:rPr>
          <w:sz w:val="32"/>
          <w:szCs w:val="32"/>
        </w:rPr>
        <w:t>, «Административным регламентом по предоставлению муниципальной услуги «Дополнительное образование детей», локальным актом «Правила приема обучающихся образовательного учреждения дополнительного образования детей «Дом детского творчества»</w:t>
      </w:r>
      <w:r w:rsidR="003C7464" w:rsidRPr="001A09C1">
        <w:rPr>
          <w:sz w:val="32"/>
          <w:szCs w:val="32"/>
        </w:rPr>
        <w:t>.</w:t>
      </w:r>
    </w:p>
    <w:p w:rsidR="00284713" w:rsidRPr="001A09C1" w:rsidRDefault="00B45D66" w:rsidP="00B45D66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   </w:t>
      </w:r>
      <w:r w:rsidR="0071743B" w:rsidRPr="001A09C1">
        <w:rPr>
          <w:sz w:val="32"/>
          <w:szCs w:val="32"/>
        </w:rPr>
        <w:t xml:space="preserve"> </w:t>
      </w:r>
      <w:r w:rsidR="000B648D" w:rsidRPr="001A09C1">
        <w:rPr>
          <w:sz w:val="32"/>
          <w:szCs w:val="32"/>
        </w:rPr>
        <w:t xml:space="preserve">Прием обучающихся в </w:t>
      </w:r>
      <w:r w:rsidR="00CB0847">
        <w:rPr>
          <w:sz w:val="32"/>
          <w:szCs w:val="32"/>
        </w:rPr>
        <w:t>МКУ ДО ДДТ</w:t>
      </w:r>
      <w:r w:rsidR="000816C5" w:rsidRPr="001A09C1">
        <w:rPr>
          <w:sz w:val="32"/>
          <w:szCs w:val="32"/>
        </w:rPr>
        <w:t xml:space="preserve">, </w:t>
      </w:r>
      <w:r w:rsidR="0071743B" w:rsidRPr="001A09C1">
        <w:rPr>
          <w:sz w:val="32"/>
          <w:szCs w:val="32"/>
        </w:rPr>
        <w:t>осуществляется на основе свободного выбора ребенка и заявления родителя (законного представителя) при отсутствии медицинских противопоказаний</w:t>
      </w:r>
      <w:r w:rsidR="000816C5" w:rsidRPr="001A09C1">
        <w:rPr>
          <w:sz w:val="32"/>
          <w:szCs w:val="32"/>
        </w:rPr>
        <w:t>.</w:t>
      </w:r>
      <w:r w:rsidR="00284713" w:rsidRPr="001A09C1">
        <w:rPr>
          <w:sz w:val="32"/>
          <w:szCs w:val="32"/>
        </w:rPr>
        <w:t xml:space="preserve"> Запись учащихся осуществляется через портал Навигатора дополнительного образования Республики Дагестан. Все дополнительные общеобразовательные (общеразвивающие) программы МКУДО</w:t>
      </w:r>
      <w:r w:rsidR="00284713" w:rsidRPr="001A09C1">
        <w:rPr>
          <w:spacing w:val="1"/>
          <w:sz w:val="32"/>
          <w:szCs w:val="32"/>
        </w:rPr>
        <w:t xml:space="preserve"> ДДТ размещены и зарегистрированы на портале Навигатора дополнительного </w:t>
      </w:r>
      <w:r w:rsidR="00284713" w:rsidRPr="001A09C1">
        <w:rPr>
          <w:sz w:val="32"/>
          <w:szCs w:val="32"/>
        </w:rPr>
        <w:t>образования Республики Дагестан.</w:t>
      </w:r>
      <w:r w:rsidR="0035022A">
        <w:rPr>
          <w:sz w:val="32"/>
          <w:szCs w:val="32"/>
        </w:rPr>
        <w:br/>
      </w:r>
      <w:r w:rsidR="0035022A">
        <w:rPr>
          <w:sz w:val="32"/>
          <w:szCs w:val="32"/>
        </w:rPr>
        <w:br/>
      </w:r>
    </w:p>
    <w:p w:rsidR="00284713" w:rsidRPr="001A09C1" w:rsidRDefault="00B45D66" w:rsidP="00B45D66">
      <w:pPr>
        <w:pStyle w:val="a4"/>
        <w:spacing w:before="1"/>
        <w:ind w:left="0" w:right="266"/>
        <w:jc w:val="both"/>
        <w:rPr>
          <w:sz w:val="32"/>
          <w:szCs w:val="32"/>
        </w:rPr>
      </w:pPr>
      <w:r w:rsidRPr="001A09C1">
        <w:rPr>
          <w:sz w:val="32"/>
          <w:szCs w:val="32"/>
        </w:rPr>
        <w:lastRenderedPageBreak/>
        <w:t xml:space="preserve">    </w:t>
      </w:r>
      <w:r w:rsidR="00284713" w:rsidRPr="001A09C1">
        <w:rPr>
          <w:sz w:val="32"/>
          <w:szCs w:val="32"/>
        </w:rPr>
        <w:t xml:space="preserve"> Во время школьных каникул учебный процесс не прекращается. Занятия в творческих объединениях во время каникул проводятся по расписанию. Занятия проводятся в форме экскурсий, соревнований,</w:t>
      </w:r>
      <w:r w:rsidR="0035022A">
        <w:rPr>
          <w:sz w:val="32"/>
          <w:szCs w:val="32"/>
        </w:rPr>
        <w:t xml:space="preserve"> </w:t>
      </w:r>
      <w:r w:rsidR="00284713" w:rsidRPr="001A09C1">
        <w:rPr>
          <w:sz w:val="32"/>
          <w:szCs w:val="32"/>
        </w:rPr>
        <w:t xml:space="preserve">воспитательных мероприятий, мастер-классов и др. </w:t>
      </w:r>
    </w:p>
    <w:p w:rsidR="00B45D66" w:rsidRPr="0035022A" w:rsidRDefault="00B45D66" w:rsidP="0035022A">
      <w:pPr>
        <w:pStyle w:val="a4"/>
        <w:ind w:left="0" w:right="265"/>
        <w:rPr>
          <w:sz w:val="32"/>
          <w:szCs w:val="32"/>
        </w:rPr>
      </w:pPr>
      <w:r w:rsidRPr="001A09C1">
        <w:rPr>
          <w:sz w:val="32"/>
          <w:szCs w:val="32"/>
        </w:rPr>
        <w:t xml:space="preserve">   </w:t>
      </w:r>
      <w:r w:rsidR="00284713" w:rsidRPr="001A09C1">
        <w:rPr>
          <w:sz w:val="32"/>
          <w:szCs w:val="32"/>
        </w:rPr>
        <w:t>В МКУ ДО ДДТ функционируют 89 учебных групп, в которых занимается</w:t>
      </w:r>
      <w:r w:rsidR="00965098" w:rsidRPr="001A09C1">
        <w:rPr>
          <w:sz w:val="32"/>
          <w:szCs w:val="32"/>
        </w:rPr>
        <w:t xml:space="preserve"> </w:t>
      </w:r>
      <w:r w:rsidR="0035022A" w:rsidRPr="001A09C1">
        <w:rPr>
          <w:b/>
          <w:sz w:val="32"/>
          <w:szCs w:val="32"/>
        </w:rPr>
        <w:t>182</w:t>
      </w:r>
      <w:r w:rsidR="0035022A">
        <w:rPr>
          <w:b/>
          <w:sz w:val="32"/>
          <w:szCs w:val="32"/>
        </w:rPr>
        <w:t>5</w:t>
      </w:r>
      <w:r w:rsidR="0035022A" w:rsidRPr="001A09C1">
        <w:rPr>
          <w:sz w:val="32"/>
          <w:szCs w:val="32"/>
        </w:rPr>
        <w:t xml:space="preserve"> детей</w:t>
      </w:r>
      <w:r w:rsidR="00284713" w:rsidRPr="001A09C1">
        <w:rPr>
          <w:sz w:val="32"/>
          <w:szCs w:val="32"/>
        </w:rPr>
        <w:t xml:space="preserve"> в возрасте от 5</w:t>
      </w:r>
      <w:r w:rsidR="0035022A">
        <w:rPr>
          <w:sz w:val="32"/>
          <w:szCs w:val="32"/>
        </w:rPr>
        <w:t xml:space="preserve"> </w:t>
      </w:r>
      <w:r w:rsidR="00284713" w:rsidRPr="001A09C1">
        <w:rPr>
          <w:sz w:val="32"/>
          <w:szCs w:val="32"/>
        </w:rPr>
        <w:t>до</w:t>
      </w:r>
      <w:r w:rsidR="0035022A">
        <w:rPr>
          <w:sz w:val="32"/>
          <w:szCs w:val="32"/>
        </w:rPr>
        <w:t xml:space="preserve"> </w:t>
      </w:r>
      <w:r w:rsidR="00284713" w:rsidRPr="001A09C1">
        <w:rPr>
          <w:sz w:val="32"/>
          <w:szCs w:val="32"/>
        </w:rPr>
        <w:t>18лет, реализуется</w:t>
      </w:r>
      <w:r w:rsidRPr="001A09C1">
        <w:rPr>
          <w:sz w:val="32"/>
          <w:szCs w:val="32"/>
        </w:rPr>
        <w:t xml:space="preserve"> </w:t>
      </w:r>
      <w:r w:rsidR="00CB0847">
        <w:rPr>
          <w:sz w:val="32"/>
          <w:szCs w:val="32"/>
        </w:rPr>
        <w:t>3</w:t>
      </w:r>
      <w:r w:rsidR="00284713" w:rsidRPr="001A09C1">
        <w:rPr>
          <w:sz w:val="32"/>
          <w:szCs w:val="32"/>
        </w:rPr>
        <w:t>9 дополнительных общеобразовательных общеразвивающих программ.</w:t>
      </w:r>
      <w:r w:rsidR="0035022A">
        <w:rPr>
          <w:rFonts w:eastAsia="Calibri"/>
          <w:sz w:val="32"/>
          <w:szCs w:val="32"/>
        </w:rPr>
        <w:br/>
      </w:r>
      <w:r w:rsidRPr="001A09C1">
        <w:rPr>
          <w:rFonts w:eastAsia="Calibri"/>
          <w:sz w:val="32"/>
          <w:szCs w:val="32"/>
        </w:rPr>
        <w:t xml:space="preserve"> </w:t>
      </w:r>
      <w:r w:rsidR="00384482" w:rsidRPr="001A09C1">
        <w:rPr>
          <w:sz w:val="32"/>
          <w:szCs w:val="32"/>
        </w:rPr>
        <w:t xml:space="preserve">В </w:t>
      </w:r>
      <w:r w:rsidRPr="001A09C1">
        <w:rPr>
          <w:sz w:val="32"/>
          <w:szCs w:val="32"/>
        </w:rPr>
        <w:t>течение прошедшего учебного года педагогический коллектив учреждения работал по следующим направленностям.</w:t>
      </w:r>
      <w:r w:rsidRPr="001A09C1">
        <w:rPr>
          <w:sz w:val="32"/>
          <w:szCs w:val="32"/>
        </w:rPr>
        <w:br/>
      </w:r>
      <w:r w:rsidRPr="001A09C1">
        <w:rPr>
          <w:rFonts w:eastAsia="Calibri"/>
          <w:sz w:val="32"/>
          <w:szCs w:val="32"/>
        </w:rPr>
        <w:t xml:space="preserve">-художественное;  </w:t>
      </w:r>
      <w:r w:rsidRPr="001A09C1">
        <w:rPr>
          <w:sz w:val="32"/>
          <w:szCs w:val="32"/>
        </w:rPr>
        <w:br/>
      </w:r>
      <w:r w:rsidRPr="001A09C1">
        <w:rPr>
          <w:rFonts w:eastAsia="Calibri"/>
          <w:sz w:val="32"/>
          <w:szCs w:val="32"/>
        </w:rPr>
        <w:t xml:space="preserve">-техническое; </w:t>
      </w:r>
      <w:r w:rsidRPr="001A09C1">
        <w:rPr>
          <w:sz w:val="32"/>
          <w:szCs w:val="32"/>
        </w:rPr>
        <w:br/>
      </w:r>
      <w:r w:rsidRPr="001A09C1">
        <w:rPr>
          <w:rFonts w:eastAsia="Calibri"/>
          <w:sz w:val="32"/>
          <w:szCs w:val="32"/>
        </w:rPr>
        <w:t xml:space="preserve">-социально-педагогическое;  </w:t>
      </w:r>
      <w:r w:rsidRPr="001A09C1">
        <w:rPr>
          <w:sz w:val="32"/>
          <w:szCs w:val="32"/>
        </w:rPr>
        <w:br/>
      </w:r>
      <w:r w:rsidRPr="001A09C1">
        <w:rPr>
          <w:rFonts w:eastAsia="Calibri"/>
          <w:sz w:val="32"/>
          <w:szCs w:val="32"/>
        </w:rPr>
        <w:t xml:space="preserve">-туристско-краеведческое; </w:t>
      </w:r>
      <w:r w:rsidRPr="001A09C1">
        <w:rPr>
          <w:sz w:val="32"/>
          <w:szCs w:val="32"/>
        </w:rPr>
        <w:br/>
      </w:r>
      <w:r w:rsidRPr="001A09C1">
        <w:rPr>
          <w:rFonts w:eastAsia="Calibri"/>
          <w:sz w:val="32"/>
          <w:szCs w:val="32"/>
        </w:rPr>
        <w:t>-естественно- научное;</w:t>
      </w:r>
      <w:r w:rsidR="0035022A">
        <w:rPr>
          <w:rFonts w:eastAsia="Calibri"/>
          <w:sz w:val="32"/>
          <w:szCs w:val="32"/>
        </w:rPr>
        <w:br/>
      </w:r>
    </w:p>
    <w:p w:rsidR="00384482" w:rsidRPr="001A09C1" w:rsidRDefault="00384482" w:rsidP="00384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</w:rPr>
        <w:t xml:space="preserve">Таблица 1. </w:t>
      </w:r>
      <w:r w:rsidRPr="001A09C1">
        <w:rPr>
          <w:rFonts w:ascii="Times New Roman" w:hAnsi="Times New Roman" w:cs="Times New Roman"/>
          <w:b/>
          <w:sz w:val="32"/>
          <w:szCs w:val="32"/>
        </w:rPr>
        <w:t>Количество объединений и обучающихся по направленности реализуемых образовательных программ:</w:t>
      </w:r>
    </w:p>
    <w:p w:rsidR="00384482" w:rsidRPr="001A09C1" w:rsidRDefault="00384482" w:rsidP="00384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a3"/>
        <w:tblW w:w="8685" w:type="dxa"/>
        <w:tblInd w:w="113" w:type="dxa"/>
        <w:tblLook w:val="04A0" w:firstRow="1" w:lastRow="0" w:firstColumn="1" w:lastColumn="0" w:noHBand="0" w:noVBand="1"/>
      </w:tblPr>
      <w:tblGrid>
        <w:gridCol w:w="685"/>
        <w:gridCol w:w="3467"/>
        <w:gridCol w:w="2050"/>
        <w:gridCol w:w="2483"/>
      </w:tblGrid>
      <w:tr w:rsidR="0035022A" w:rsidRPr="001A09C1" w:rsidTr="0035022A">
        <w:trPr>
          <w:trHeight w:val="572"/>
        </w:trPr>
        <w:tc>
          <w:tcPr>
            <w:tcW w:w="685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467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 xml:space="preserve"> Направленности</w:t>
            </w:r>
          </w:p>
        </w:tc>
        <w:tc>
          <w:tcPr>
            <w:tcW w:w="2050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Количество учебных групп</w:t>
            </w:r>
          </w:p>
        </w:tc>
        <w:tc>
          <w:tcPr>
            <w:tcW w:w="2483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Количество обучающихся</w:t>
            </w:r>
          </w:p>
        </w:tc>
      </w:tr>
      <w:tr w:rsidR="0035022A" w:rsidRPr="001A09C1" w:rsidTr="0035022A">
        <w:trPr>
          <w:trHeight w:val="572"/>
        </w:trPr>
        <w:tc>
          <w:tcPr>
            <w:tcW w:w="685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467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Художественное направление</w:t>
            </w:r>
          </w:p>
        </w:tc>
        <w:tc>
          <w:tcPr>
            <w:tcW w:w="2050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2483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1129</w:t>
            </w:r>
          </w:p>
        </w:tc>
      </w:tr>
      <w:tr w:rsidR="0035022A" w:rsidRPr="001A09C1" w:rsidTr="0035022A">
        <w:trPr>
          <w:trHeight w:val="701"/>
        </w:trPr>
        <w:tc>
          <w:tcPr>
            <w:tcW w:w="685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467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Туристко</w:t>
            </w:r>
            <w:proofErr w:type="spellEnd"/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-краеведческое направление</w:t>
            </w:r>
          </w:p>
        </w:tc>
        <w:tc>
          <w:tcPr>
            <w:tcW w:w="2050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483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143</w:t>
            </w:r>
          </w:p>
        </w:tc>
      </w:tr>
      <w:tr w:rsidR="0035022A" w:rsidRPr="001A09C1" w:rsidTr="0035022A">
        <w:trPr>
          <w:trHeight w:val="445"/>
        </w:trPr>
        <w:tc>
          <w:tcPr>
            <w:tcW w:w="685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467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Естественно-научное направление</w:t>
            </w:r>
          </w:p>
        </w:tc>
        <w:tc>
          <w:tcPr>
            <w:tcW w:w="2050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483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215</w:t>
            </w:r>
          </w:p>
        </w:tc>
      </w:tr>
      <w:tr w:rsidR="0035022A" w:rsidRPr="001A09C1" w:rsidTr="0035022A">
        <w:trPr>
          <w:trHeight w:val="541"/>
        </w:trPr>
        <w:tc>
          <w:tcPr>
            <w:tcW w:w="685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467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Социально-гуманитарное направление</w:t>
            </w:r>
          </w:p>
        </w:tc>
        <w:tc>
          <w:tcPr>
            <w:tcW w:w="2050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483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123</w:t>
            </w:r>
          </w:p>
        </w:tc>
      </w:tr>
      <w:tr w:rsidR="0035022A" w:rsidRPr="001A09C1" w:rsidTr="0035022A">
        <w:trPr>
          <w:trHeight w:val="864"/>
        </w:trPr>
        <w:tc>
          <w:tcPr>
            <w:tcW w:w="685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467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 xml:space="preserve">Техническое направление </w:t>
            </w:r>
          </w:p>
        </w:tc>
        <w:tc>
          <w:tcPr>
            <w:tcW w:w="2050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483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sz w:val="32"/>
                <w:szCs w:val="32"/>
              </w:rPr>
              <w:t>181</w:t>
            </w:r>
          </w:p>
        </w:tc>
      </w:tr>
      <w:tr w:rsidR="0035022A" w:rsidRPr="001A09C1" w:rsidTr="0035022A">
        <w:trPr>
          <w:trHeight w:val="864"/>
        </w:trPr>
        <w:tc>
          <w:tcPr>
            <w:tcW w:w="685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67" w:type="dxa"/>
          </w:tcPr>
          <w:p w:rsidR="0035022A" w:rsidRPr="001A09C1" w:rsidRDefault="0035022A" w:rsidP="005623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b/>
                <w:sz w:val="32"/>
                <w:szCs w:val="32"/>
              </w:rPr>
              <w:t>Итого:</w:t>
            </w:r>
          </w:p>
        </w:tc>
        <w:tc>
          <w:tcPr>
            <w:tcW w:w="2050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b/>
                <w:sz w:val="32"/>
                <w:szCs w:val="32"/>
              </w:rPr>
              <w:t>89</w:t>
            </w:r>
          </w:p>
        </w:tc>
        <w:tc>
          <w:tcPr>
            <w:tcW w:w="2483" w:type="dxa"/>
          </w:tcPr>
          <w:p w:rsidR="0035022A" w:rsidRPr="001A09C1" w:rsidRDefault="0035022A" w:rsidP="003502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09C1">
              <w:rPr>
                <w:rFonts w:ascii="Times New Roman" w:hAnsi="Times New Roman" w:cs="Times New Roman"/>
                <w:b/>
                <w:sz w:val="32"/>
                <w:szCs w:val="32"/>
              </w:rPr>
              <w:t>1825</w:t>
            </w:r>
          </w:p>
        </w:tc>
      </w:tr>
    </w:tbl>
    <w:p w:rsidR="0035022A" w:rsidRDefault="00446303" w:rsidP="00446303">
      <w:pPr>
        <w:rPr>
          <w:rFonts w:ascii="Times New Roman" w:hAnsi="Times New Roman" w:cs="Times New Roman"/>
          <w:b/>
          <w:sz w:val="32"/>
          <w:szCs w:val="32"/>
        </w:rPr>
      </w:pPr>
      <w:r w:rsidRPr="001A09C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5022A" w:rsidRDefault="0035022A" w:rsidP="00446303">
      <w:pPr>
        <w:rPr>
          <w:rFonts w:ascii="Times New Roman" w:hAnsi="Times New Roman" w:cs="Times New Roman"/>
          <w:b/>
          <w:sz w:val="32"/>
          <w:szCs w:val="32"/>
        </w:rPr>
      </w:pPr>
    </w:p>
    <w:p w:rsidR="0035022A" w:rsidRDefault="0035022A" w:rsidP="00446303">
      <w:pPr>
        <w:rPr>
          <w:rFonts w:ascii="Times New Roman" w:hAnsi="Times New Roman" w:cs="Times New Roman"/>
          <w:b/>
          <w:sz w:val="32"/>
          <w:szCs w:val="32"/>
        </w:rPr>
      </w:pPr>
    </w:p>
    <w:p w:rsidR="0035022A" w:rsidRDefault="0035022A" w:rsidP="00446303">
      <w:pPr>
        <w:rPr>
          <w:rFonts w:ascii="Times New Roman" w:hAnsi="Times New Roman" w:cs="Times New Roman"/>
          <w:b/>
          <w:sz w:val="32"/>
          <w:szCs w:val="32"/>
        </w:rPr>
      </w:pPr>
    </w:p>
    <w:p w:rsidR="006518A8" w:rsidRPr="001A09C1" w:rsidRDefault="00446303" w:rsidP="00446303">
      <w:pPr>
        <w:rPr>
          <w:rFonts w:ascii="Times New Roman" w:hAnsi="Times New Roman" w:cs="Times New Roman"/>
          <w:b/>
          <w:sz w:val="32"/>
          <w:szCs w:val="32"/>
        </w:rPr>
      </w:pPr>
      <w:r w:rsidRPr="001A09C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</w:t>
      </w:r>
    </w:p>
    <w:p w:rsidR="00FF5FB3" w:rsidRPr="001A09C1" w:rsidRDefault="00446303" w:rsidP="00446303">
      <w:pPr>
        <w:rPr>
          <w:rFonts w:ascii="Times New Roman" w:eastAsia="Calibri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09C1" w:rsidRPr="001A09C1">
        <w:rPr>
          <w:rFonts w:ascii="Times New Roman" w:eastAsia="Calibri" w:hAnsi="Times New Roman" w:cs="Times New Roman"/>
          <w:sz w:val="32"/>
          <w:szCs w:val="32"/>
        </w:rPr>
        <w:t>В  40</w:t>
      </w:r>
      <w:r w:rsidR="00FF5FB3" w:rsidRPr="001A09C1">
        <w:rPr>
          <w:rFonts w:ascii="Times New Roman" w:eastAsia="Calibri" w:hAnsi="Times New Roman" w:cs="Times New Roman"/>
          <w:sz w:val="32"/>
          <w:szCs w:val="32"/>
        </w:rPr>
        <w:t xml:space="preserve"> творческих объединениях занимались </w:t>
      </w:r>
      <w:r w:rsidR="001A09C1" w:rsidRPr="001A09C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B0847">
        <w:rPr>
          <w:rFonts w:ascii="Times New Roman" w:eastAsia="Calibri" w:hAnsi="Times New Roman" w:cs="Times New Roman"/>
          <w:sz w:val="32"/>
          <w:szCs w:val="32"/>
        </w:rPr>
        <w:t>28</w:t>
      </w:r>
      <w:r w:rsidR="00FF5FB3" w:rsidRPr="001A09C1">
        <w:rPr>
          <w:rFonts w:ascii="Times New Roman" w:eastAsia="Calibri" w:hAnsi="Times New Roman" w:cs="Times New Roman"/>
          <w:sz w:val="32"/>
          <w:szCs w:val="32"/>
        </w:rPr>
        <w:t xml:space="preserve"> на базе образовательных учреждений по 5 направлениям:</w:t>
      </w:r>
    </w:p>
    <w:p w:rsidR="005E61DC" w:rsidRPr="001A09C1" w:rsidRDefault="005E61DC" w:rsidP="005E61DC">
      <w:pPr>
        <w:pStyle w:val="a4"/>
        <w:spacing w:line="322" w:lineRule="exact"/>
        <w:ind w:left="0"/>
        <w:jc w:val="both"/>
        <w:rPr>
          <w:sz w:val="32"/>
          <w:szCs w:val="32"/>
        </w:rPr>
      </w:pPr>
      <w:r w:rsidRPr="001A09C1">
        <w:rPr>
          <w:sz w:val="32"/>
          <w:szCs w:val="32"/>
        </w:rPr>
        <w:t>Данные, приведенные в таблице, показывают:</w:t>
      </w:r>
    </w:p>
    <w:p w:rsidR="005E61DC" w:rsidRPr="001A09C1" w:rsidRDefault="005E61DC" w:rsidP="005E61DC">
      <w:pPr>
        <w:widowControl w:val="0"/>
        <w:tabs>
          <w:tab w:val="left" w:pos="692"/>
        </w:tabs>
        <w:autoSpaceDE w:val="0"/>
        <w:autoSpaceDN w:val="0"/>
        <w:spacing w:after="0" w:line="240" w:lineRule="auto"/>
        <w:ind w:right="264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- </w:t>
      </w:r>
      <w:r w:rsidR="001A09C1" w:rsidRPr="001A09C1">
        <w:rPr>
          <w:rFonts w:ascii="Times New Roman" w:hAnsi="Times New Roman" w:cs="Times New Roman"/>
          <w:sz w:val="32"/>
          <w:szCs w:val="32"/>
        </w:rPr>
        <w:t>55</w:t>
      </w:r>
      <w:r w:rsidRPr="001A09C1">
        <w:rPr>
          <w:rFonts w:ascii="Times New Roman" w:hAnsi="Times New Roman" w:cs="Times New Roman"/>
          <w:sz w:val="32"/>
          <w:szCs w:val="32"/>
        </w:rPr>
        <w:t xml:space="preserve"> % учащихся осваивают дополнительные общеобразовательные общеразвивающие программы художественной направленности;</w:t>
      </w:r>
      <w:r w:rsidR="001A09C1" w:rsidRPr="001A09C1">
        <w:rPr>
          <w:rFonts w:ascii="Times New Roman" w:hAnsi="Times New Roman" w:cs="Times New Roman"/>
          <w:sz w:val="32"/>
          <w:szCs w:val="32"/>
        </w:rPr>
        <w:br/>
        <w:t>- 11</w:t>
      </w:r>
      <w:r w:rsidRPr="001A09C1">
        <w:rPr>
          <w:rFonts w:ascii="Times New Roman" w:hAnsi="Times New Roman" w:cs="Times New Roman"/>
          <w:sz w:val="32"/>
          <w:szCs w:val="32"/>
        </w:rPr>
        <w:t>% учащихся осваивают дополнительные общеобразовательные</w:t>
      </w:r>
    </w:p>
    <w:p w:rsidR="005E61DC" w:rsidRPr="001A09C1" w:rsidRDefault="005E61DC" w:rsidP="005E61DC">
      <w:pPr>
        <w:widowControl w:val="0"/>
        <w:tabs>
          <w:tab w:val="left" w:pos="721"/>
        </w:tabs>
        <w:autoSpaceDE w:val="0"/>
        <w:autoSpaceDN w:val="0"/>
        <w:spacing w:after="0" w:line="242" w:lineRule="auto"/>
        <w:ind w:right="264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общеразвивающие программы естественнонаучной направленности;</w:t>
      </w:r>
    </w:p>
    <w:p w:rsidR="005E61DC" w:rsidRPr="001A09C1" w:rsidRDefault="001A09C1" w:rsidP="005E61DC">
      <w:pPr>
        <w:widowControl w:val="0"/>
        <w:tabs>
          <w:tab w:val="left" w:pos="723"/>
        </w:tabs>
        <w:autoSpaceDE w:val="0"/>
        <w:autoSpaceDN w:val="0"/>
        <w:spacing w:after="0" w:line="240" w:lineRule="auto"/>
        <w:ind w:right="264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- 14</w:t>
      </w:r>
      <w:r w:rsidR="005E61DC" w:rsidRPr="001A09C1">
        <w:rPr>
          <w:rFonts w:ascii="Times New Roman" w:hAnsi="Times New Roman" w:cs="Times New Roman"/>
          <w:sz w:val="32"/>
          <w:szCs w:val="32"/>
        </w:rPr>
        <w:t>% учащихся</w:t>
      </w:r>
      <w:r w:rsidR="00727BE0" w:rsidRPr="001A09C1">
        <w:rPr>
          <w:rFonts w:ascii="Times New Roman" w:hAnsi="Times New Roman" w:cs="Times New Roman"/>
          <w:sz w:val="32"/>
          <w:szCs w:val="32"/>
        </w:rPr>
        <w:t xml:space="preserve"> </w:t>
      </w:r>
      <w:r w:rsidR="005E61DC" w:rsidRPr="001A09C1">
        <w:rPr>
          <w:rFonts w:ascii="Times New Roman" w:hAnsi="Times New Roman" w:cs="Times New Roman"/>
          <w:sz w:val="32"/>
          <w:szCs w:val="32"/>
        </w:rPr>
        <w:t>проявляют интерес к социально-гуманитарной направленности;</w:t>
      </w:r>
    </w:p>
    <w:p w:rsidR="005E61DC" w:rsidRPr="001A09C1" w:rsidRDefault="005E61DC" w:rsidP="005E61DC">
      <w:pPr>
        <w:tabs>
          <w:tab w:val="left" w:pos="723"/>
        </w:tabs>
        <w:ind w:right="264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 -  8 % учащихся осваивают дополнительные общеобразовательные общеразвивающие программы туристко-краеведческой направленности;</w:t>
      </w:r>
    </w:p>
    <w:p w:rsidR="005E61DC" w:rsidRPr="001A09C1" w:rsidRDefault="005E61DC" w:rsidP="005E61DC">
      <w:pPr>
        <w:widowControl w:val="0"/>
        <w:tabs>
          <w:tab w:val="left" w:pos="579"/>
        </w:tabs>
        <w:autoSpaceDE w:val="0"/>
        <w:autoSpaceDN w:val="0"/>
        <w:spacing w:after="0" w:line="240" w:lineRule="auto"/>
        <w:ind w:right="264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- </w:t>
      </w:r>
      <w:r w:rsidR="001A09C1" w:rsidRPr="001A09C1">
        <w:rPr>
          <w:rFonts w:ascii="Times New Roman" w:hAnsi="Times New Roman" w:cs="Times New Roman"/>
          <w:sz w:val="32"/>
          <w:szCs w:val="32"/>
        </w:rPr>
        <w:t>11</w:t>
      </w:r>
      <w:r w:rsidRPr="001A09C1">
        <w:rPr>
          <w:rFonts w:ascii="Times New Roman" w:hAnsi="Times New Roman" w:cs="Times New Roman"/>
          <w:sz w:val="32"/>
          <w:szCs w:val="32"/>
        </w:rPr>
        <w:t xml:space="preserve"> % учащихся посещают объединения технической направленности.</w:t>
      </w:r>
    </w:p>
    <w:p w:rsidR="00727BE0" w:rsidRPr="001A09C1" w:rsidRDefault="00727BE0" w:rsidP="00727BE0">
      <w:pPr>
        <w:widowControl w:val="0"/>
        <w:tabs>
          <w:tab w:val="left" w:pos="579"/>
        </w:tabs>
        <w:autoSpaceDE w:val="0"/>
        <w:autoSpaceDN w:val="0"/>
        <w:spacing w:after="0" w:line="240" w:lineRule="auto"/>
        <w:ind w:right="264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  Наиболее популярными, традиционно являются объединения художественно</w:t>
      </w:r>
      <w:r w:rsidR="00287727" w:rsidRPr="001A09C1">
        <w:rPr>
          <w:rFonts w:ascii="Times New Roman" w:hAnsi="Times New Roman" w:cs="Times New Roman"/>
          <w:sz w:val="32"/>
          <w:szCs w:val="32"/>
        </w:rPr>
        <w:t>й, и технической направленности</w:t>
      </w:r>
      <w:r w:rsidRPr="001A09C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27BE0" w:rsidRPr="001A09C1" w:rsidRDefault="00727BE0" w:rsidP="00727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- Основной контингент обучающихся составляет преимущественно младшее (7-9 лет) и среднее звено (10-16 лет), примерно поровну мальчиков и девочек. В условиях весьма ощутимой конкуренции за контингент детей нельзя не учитывать тот факт, что решающее слово при выборе учреждения для своего ребенка остается за родителями. Следовательно, необходимо привлекать родителей.</w:t>
      </w:r>
    </w:p>
    <w:p w:rsidR="006518A8" w:rsidRPr="001A09C1" w:rsidRDefault="006518A8" w:rsidP="006518A8">
      <w:pPr>
        <w:ind w:left="20" w:right="20" w:firstLine="68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sz w:val="32"/>
          <w:szCs w:val="32"/>
        </w:rPr>
        <w:t xml:space="preserve">Целью деятельности ДДТ , </w:t>
      </w:r>
      <w:r w:rsidRPr="001A09C1">
        <w:rPr>
          <w:rFonts w:ascii="Times New Roman" w:hAnsi="Times New Roman" w:cs="Times New Roman"/>
          <w:sz w:val="32"/>
          <w:szCs w:val="32"/>
        </w:rPr>
        <w:t>является создание единого образовательно-воспитательного пространства в социуме, обеспечивающего развитие каждого ребенка в соответствии с его склонностями, интересами и возможностями и, направленное на удовлетворение постоянно изменяющихся индивидуальных, социально-культурных, образовательных потребностей детей и</w:t>
      </w:r>
      <w:r w:rsidR="001A09C1" w:rsidRPr="001A09C1">
        <w:rPr>
          <w:rFonts w:ascii="Times New Roman" w:hAnsi="Times New Roman" w:cs="Times New Roman"/>
          <w:sz w:val="32"/>
          <w:szCs w:val="32"/>
        </w:rPr>
        <w:t xml:space="preserve"> юношества в возрасте от 5 до 18</w:t>
      </w:r>
      <w:r w:rsidRPr="001A09C1">
        <w:rPr>
          <w:rFonts w:ascii="Times New Roman" w:hAnsi="Times New Roman" w:cs="Times New Roman"/>
          <w:sz w:val="32"/>
          <w:szCs w:val="32"/>
        </w:rPr>
        <w:t xml:space="preserve"> лет,  на организацию содержательного досуга детей, на создание условий для творческого развития детей и молодежи, на развитие и сохранение физического и нравственного здоровья обучающихся, на приобщение к культурным ценностям, организацию до профессиональной подготовки молодежи.</w:t>
      </w:r>
    </w:p>
    <w:p w:rsidR="006518A8" w:rsidRPr="001A09C1" w:rsidRDefault="006518A8" w:rsidP="006518A8">
      <w:pPr>
        <w:ind w:lef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Исходя из поставленной цели деятельности, сформулированы основные задачи:</w:t>
      </w:r>
    </w:p>
    <w:p w:rsidR="006518A8" w:rsidRPr="001A09C1" w:rsidRDefault="006518A8" w:rsidP="006518A8">
      <w:pPr>
        <w:tabs>
          <w:tab w:val="left" w:pos="1426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- расширение видов и форм образовательной деятельности, типов детских объединений.</w:t>
      </w:r>
    </w:p>
    <w:p w:rsidR="006518A8" w:rsidRPr="001A09C1" w:rsidRDefault="006518A8" w:rsidP="006518A8">
      <w:pPr>
        <w:tabs>
          <w:tab w:val="left" w:pos="1426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- укрепление межведомственного взаимодействия по организации позитивной занятости детей и подростков и развития ДДТ.</w:t>
      </w:r>
    </w:p>
    <w:p w:rsidR="006518A8" w:rsidRPr="001A09C1" w:rsidRDefault="006518A8" w:rsidP="006518A8">
      <w:pPr>
        <w:tabs>
          <w:tab w:val="left" w:pos="1441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lastRenderedPageBreak/>
        <w:t>- создание условий для участия детей и молодежи в управлении, в решении социальных проблем района, в деятельности детских общественных объединений и организаций, в целях формирования лидерских качеств, обучения навыкам поведения на рынке труда, адаптации к условиям окружающего мира.</w:t>
      </w:r>
    </w:p>
    <w:p w:rsidR="006518A8" w:rsidRPr="001A09C1" w:rsidRDefault="006518A8" w:rsidP="006518A8">
      <w:pPr>
        <w:tabs>
          <w:tab w:val="left" w:pos="1426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- повышение мотивации педагогических кадров ДДТ к творческому взаимодействию и сотрудничеству со всеми социальными институтами в деле повышения воспитательного потенциала ближайшего социума.</w:t>
      </w:r>
    </w:p>
    <w:p w:rsidR="006518A8" w:rsidRPr="001A09C1" w:rsidRDefault="006518A8" w:rsidP="006518A8">
      <w:pPr>
        <w:ind w:right="20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6518A8" w:rsidRPr="001A09C1" w:rsidRDefault="006518A8" w:rsidP="006518A8">
      <w:pPr>
        <w:ind w:left="20" w:right="20" w:firstLine="760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Основные функции деятельности ДДТ:</w:t>
      </w:r>
    </w:p>
    <w:p w:rsidR="006518A8" w:rsidRPr="001A09C1" w:rsidRDefault="006518A8" w:rsidP="006518A8">
      <w:pPr>
        <w:tabs>
          <w:tab w:val="left" w:pos="1441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- Образовательная (обучение, воспитание, развитие)</w:t>
      </w:r>
      <w:r w:rsidRPr="001A09C1">
        <w:rPr>
          <w:rFonts w:ascii="Times New Roman" w:hAnsi="Times New Roman" w:cs="Times New Roman"/>
          <w:sz w:val="32"/>
          <w:szCs w:val="32"/>
        </w:rPr>
        <w:t xml:space="preserve"> - реализация дополнительных программ и других образовательных услуг (по запросам родителей и социума).</w:t>
      </w:r>
    </w:p>
    <w:p w:rsidR="006518A8" w:rsidRPr="001A09C1" w:rsidRDefault="006518A8" w:rsidP="006518A8">
      <w:pPr>
        <w:tabs>
          <w:tab w:val="left" w:pos="1431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-  Воспитательная</w:t>
      </w:r>
      <w:r w:rsidRPr="001A09C1">
        <w:rPr>
          <w:rFonts w:ascii="Times New Roman" w:hAnsi="Times New Roman" w:cs="Times New Roman"/>
          <w:sz w:val="32"/>
          <w:szCs w:val="32"/>
        </w:rPr>
        <w:t xml:space="preserve"> - создание условий для развития духовности на основе отечественных и общечеловеческих ценностей.</w:t>
      </w:r>
    </w:p>
    <w:p w:rsidR="006518A8" w:rsidRPr="001A09C1" w:rsidRDefault="006518A8" w:rsidP="006518A8">
      <w:pPr>
        <w:tabs>
          <w:tab w:val="left" w:pos="1426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- Адаптация</w:t>
      </w:r>
      <w:r w:rsidRPr="001A09C1">
        <w:rPr>
          <w:rFonts w:ascii="Times New Roman" w:hAnsi="Times New Roman" w:cs="Times New Roman"/>
          <w:sz w:val="32"/>
          <w:szCs w:val="32"/>
        </w:rPr>
        <w:t xml:space="preserve"> - развитие адаптивных способностей каждого воспитанника, создание условий для выравнивания стартовых возможностей детей старшего дошкольного возраста при поступлении в школу.</w:t>
      </w:r>
    </w:p>
    <w:p w:rsidR="006518A8" w:rsidRPr="001A09C1" w:rsidRDefault="006518A8" w:rsidP="006518A8">
      <w:pPr>
        <w:numPr>
          <w:ilvl w:val="0"/>
          <w:numId w:val="3"/>
        </w:numPr>
        <w:tabs>
          <w:tab w:val="left" w:pos="1431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Практическая </w:t>
      </w:r>
      <w:r w:rsidRPr="001A09C1">
        <w:rPr>
          <w:rFonts w:ascii="Times New Roman" w:hAnsi="Times New Roman" w:cs="Times New Roman"/>
          <w:sz w:val="32"/>
          <w:szCs w:val="32"/>
        </w:rPr>
        <w:t>-организация и проведение массовых социально-значимых, концертно-развлекательных, художественно-познавательных мероприятий, выставок и т.д.</w:t>
      </w:r>
    </w:p>
    <w:p w:rsidR="006518A8" w:rsidRPr="001A09C1" w:rsidRDefault="006518A8" w:rsidP="006518A8">
      <w:pPr>
        <w:ind w:left="20" w:right="20" w:firstLine="76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Кроме этого, в своей деятельности педагогический коллектив ДДТ работал по решению</w:t>
      </w:r>
      <w:r w:rsidRPr="001A09C1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следующих задач:</w:t>
      </w:r>
    </w:p>
    <w:p w:rsidR="006518A8" w:rsidRPr="001A09C1" w:rsidRDefault="006518A8" w:rsidP="006518A8">
      <w:pPr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1. Расширение спектра образовательных услуг с учетом индивидуальных особенностей детей, формирования способностей и качеств личности, развития самостоятельного творчества ребенка.</w:t>
      </w:r>
    </w:p>
    <w:p w:rsidR="006518A8" w:rsidRPr="001A09C1" w:rsidRDefault="006518A8" w:rsidP="006518A8">
      <w:pPr>
        <w:tabs>
          <w:tab w:val="left" w:pos="567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2. Повышение уровня доступности, качества, эффективности и результативности дополнительного образования на базе творческих объединений </w:t>
      </w:r>
    </w:p>
    <w:p w:rsidR="006518A8" w:rsidRPr="001A09C1" w:rsidRDefault="006518A8" w:rsidP="006518A8">
      <w:pPr>
        <w:tabs>
          <w:tab w:val="left" w:pos="567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4. Совершенствование программно-методического обеспечения деятельности творческих объединений с учетом концепции воспитательной системы ДДТ.</w:t>
      </w:r>
    </w:p>
    <w:p w:rsidR="006518A8" w:rsidRPr="001A09C1" w:rsidRDefault="006518A8" w:rsidP="006518A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Создание условий для обеспечения информатизации обучения в объединениях ДДТ.</w:t>
      </w:r>
    </w:p>
    <w:p w:rsidR="0035022A" w:rsidRPr="001A09C1" w:rsidRDefault="006518A8" w:rsidP="0035022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5. Работа по реализации намеченных планов проводилась с применением различных приемов, методов, форм организации деятельности.</w:t>
      </w:r>
    </w:p>
    <w:p w:rsidR="006518A8" w:rsidRPr="001A09C1" w:rsidRDefault="006518A8" w:rsidP="006518A8">
      <w:pPr>
        <w:ind w:left="20" w:righ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lastRenderedPageBreak/>
        <w:t>Были внесены изменения в программы по соображениям целесообразности, скорректированы существующие программы в соответствии с изменившимися условиями, запросом детей и родителей, и на основании анализа результатов предыдущих лет реализации, а также реализованы новые программы по различным направлениям. Проведен анализ значимости дополнительного образования в обучении и развитии личности учащихся, который показал, что востребованность дополнительного образования, разнообразие видов образовательных объединений, качество предоставляемых образовательных услуг находятся на высоком уровне и имеют тенденцию к совершенствованию.</w:t>
      </w:r>
    </w:p>
    <w:p w:rsidR="006518A8" w:rsidRPr="001A09C1" w:rsidRDefault="006518A8" w:rsidP="006518A8">
      <w:pPr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Внесены корректировки в индивидуальные планы работы с одаренными детьми (по необходимости) с целью реалистичности, рациональности и актуальности ее составления. </w:t>
      </w:r>
    </w:p>
    <w:p w:rsidR="006518A8" w:rsidRPr="001A09C1" w:rsidRDefault="006518A8" w:rsidP="006518A8">
      <w:pPr>
        <w:ind w:left="20"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Проведен анализ деятельности учащихся в свободное время, который показал повышение уровня ориентации детей и подростков на личностно ориентированное образование, на развитие, совершенствование личностных качеств, определение места человека в обществе.</w:t>
      </w:r>
    </w:p>
    <w:p w:rsidR="006518A8" w:rsidRPr="001A09C1" w:rsidRDefault="006518A8" w:rsidP="0035022A">
      <w:pPr>
        <w:spacing w:after="0"/>
        <w:ind w:lef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Таким образом:</w:t>
      </w:r>
    </w:p>
    <w:p w:rsidR="006518A8" w:rsidRPr="001A09C1" w:rsidRDefault="006518A8" w:rsidP="0035022A">
      <w:pPr>
        <w:tabs>
          <w:tab w:val="left" w:pos="1701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Образовательно - воспитательная работа педагогического коллектива проходит через все виды и формы деятельности Дома детского </w:t>
      </w:r>
      <w:proofErr w:type="gramStart"/>
      <w:r w:rsidRPr="001A09C1">
        <w:rPr>
          <w:rFonts w:ascii="Times New Roman" w:hAnsi="Times New Roman" w:cs="Times New Roman"/>
          <w:sz w:val="32"/>
          <w:szCs w:val="32"/>
        </w:rPr>
        <w:t>творчества ,</w:t>
      </w:r>
      <w:proofErr w:type="gramEnd"/>
      <w:r w:rsidRPr="001A09C1">
        <w:rPr>
          <w:rFonts w:ascii="Times New Roman" w:hAnsi="Times New Roman" w:cs="Times New Roman"/>
          <w:sz w:val="32"/>
          <w:szCs w:val="32"/>
        </w:rPr>
        <w:t xml:space="preserve"> образовательной процесс в ДДТ строится с учетом индивидуального развития личности ребенка;</w:t>
      </w:r>
    </w:p>
    <w:p w:rsidR="006518A8" w:rsidRPr="001A09C1" w:rsidRDefault="006518A8" w:rsidP="006518A8">
      <w:pPr>
        <w:tabs>
          <w:tab w:val="left" w:pos="1696"/>
        </w:tabs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-  в ходе образовательного процесса реализуются принципы педагогики сотрудничества и сотворчества;</w:t>
      </w:r>
    </w:p>
    <w:p w:rsidR="006518A8" w:rsidRPr="001A09C1" w:rsidRDefault="006518A8" w:rsidP="0035022A">
      <w:pPr>
        <w:tabs>
          <w:tab w:val="left" w:pos="1701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- образовательный процесс ДДТ позволяет достаточно рано выявить природные наклонности и способности каждого конкретного ребенка.</w:t>
      </w:r>
    </w:p>
    <w:p w:rsidR="006518A8" w:rsidRPr="001A09C1" w:rsidRDefault="006518A8" w:rsidP="0035022A">
      <w:pPr>
        <w:tabs>
          <w:tab w:val="left" w:pos="1696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- один из принципов организации образовательного пространства ДДТ является его открытость, возможностей для взаимопроникновения идей, встреч творческих коллективов. Это объединяет детский коллектив в единое целое;</w:t>
      </w:r>
    </w:p>
    <w:p w:rsidR="006518A8" w:rsidRPr="001A09C1" w:rsidRDefault="0035022A" w:rsidP="0035022A">
      <w:pPr>
        <w:tabs>
          <w:tab w:val="left" w:pos="1706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518A8" w:rsidRPr="001A09C1">
        <w:rPr>
          <w:rFonts w:ascii="Times New Roman" w:hAnsi="Times New Roman" w:cs="Times New Roman"/>
          <w:sz w:val="32"/>
          <w:szCs w:val="32"/>
        </w:rPr>
        <w:t>программное обеспечение образовательного процесса ДДТ в прошедшем учебном году соответствовало требованиям нормативно-правовых документов, приоритетных запросов детей и родителей;</w:t>
      </w:r>
    </w:p>
    <w:p w:rsidR="006518A8" w:rsidRPr="001A09C1" w:rsidRDefault="0035022A" w:rsidP="0035022A">
      <w:pPr>
        <w:tabs>
          <w:tab w:val="left" w:pos="1696"/>
        </w:tabs>
        <w:spacing w:after="0"/>
        <w:ind w:right="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518A8" w:rsidRPr="001A09C1">
        <w:rPr>
          <w:rFonts w:ascii="Times New Roman" w:hAnsi="Times New Roman" w:cs="Times New Roman"/>
          <w:sz w:val="32"/>
          <w:szCs w:val="32"/>
        </w:rPr>
        <w:t>образовательные программы дополнительного образования детей ДДТ, обеспечивающие образовательный процесс, основаны на следующих характеристиках:</w:t>
      </w:r>
    </w:p>
    <w:p w:rsidR="006518A8" w:rsidRPr="001A09C1" w:rsidRDefault="006518A8" w:rsidP="006518A8">
      <w:pPr>
        <w:numPr>
          <w:ilvl w:val="0"/>
          <w:numId w:val="4"/>
        </w:numPr>
        <w:tabs>
          <w:tab w:val="left" w:pos="477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lastRenderedPageBreak/>
        <w:t>вариативности;</w:t>
      </w:r>
    </w:p>
    <w:p w:rsidR="006518A8" w:rsidRPr="001A09C1" w:rsidRDefault="006518A8" w:rsidP="006518A8">
      <w:pPr>
        <w:numPr>
          <w:ilvl w:val="0"/>
          <w:numId w:val="4"/>
        </w:numPr>
        <w:tabs>
          <w:tab w:val="left" w:pos="477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гибкости;</w:t>
      </w:r>
    </w:p>
    <w:p w:rsidR="006518A8" w:rsidRPr="001A09C1" w:rsidRDefault="006518A8" w:rsidP="006518A8">
      <w:pPr>
        <w:ind w:left="280" w:right="20" w:hanging="280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-      соответствие возрастным и индивидуальным особенностям детей, развитию креативности, мотивации к познанию; </w:t>
      </w:r>
    </w:p>
    <w:p w:rsidR="006518A8" w:rsidRPr="001A09C1" w:rsidRDefault="006518A8" w:rsidP="006518A8">
      <w:pPr>
        <w:spacing w:line="274" w:lineRule="exact"/>
        <w:ind w:right="20"/>
        <w:rPr>
          <w:rFonts w:ascii="Times New Roman" w:hAnsi="Times New Roman" w:cs="Times New Roman"/>
          <w:sz w:val="32"/>
          <w:szCs w:val="32"/>
        </w:rPr>
      </w:pPr>
    </w:p>
    <w:p w:rsidR="00C87BB2" w:rsidRPr="001A09C1" w:rsidRDefault="00C87BB2" w:rsidP="006518A8">
      <w:pPr>
        <w:spacing w:line="274" w:lineRule="exact"/>
        <w:ind w:right="20"/>
        <w:rPr>
          <w:rFonts w:ascii="Times New Roman" w:hAnsi="Times New Roman" w:cs="Times New Roman"/>
          <w:sz w:val="32"/>
          <w:szCs w:val="32"/>
        </w:rPr>
      </w:pPr>
    </w:p>
    <w:p w:rsidR="006518A8" w:rsidRPr="001A09C1" w:rsidRDefault="006518A8" w:rsidP="006518A8">
      <w:pPr>
        <w:pStyle w:val="Default"/>
        <w:rPr>
          <w:b/>
          <w:sz w:val="32"/>
          <w:szCs w:val="32"/>
        </w:rPr>
      </w:pPr>
      <w:r w:rsidRPr="001A09C1">
        <w:rPr>
          <w:b/>
          <w:sz w:val="32"/>
          <w:szCs w:val="32"/>
        </w:rPr>
        <w:t xml:space="preserve">Документация по УВР систематизирована следующим образом: </w:t>
      </w:r>
    </w:p>
    <w:p w:rsidR="006518A8" w:rsidRPr="001A09C1" w:rsidRDefault="006518A8" w:rsidP="006518A8">
      <w:pPr>
        <w:pStyle w:val="Default"/>
        <w:rPr>
          <w:i/>
          <w:sz w:val="32"/>
          <w:szCs w:val="32"/>
          <w:u w:val="single"/>
        </w:rPr>
      </w:pPr>
      <w:r w:rsidRPr="001A09C1">
        <w:rPr>
          <w:i/>
          <w:sz w:val="32"/>
          <w:szCs w:val="32"/>
          <w:u w:val="single"/>
        </w:rPr>
        <w:t xml:space="preserve">1. Нормативная документация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Нормативные документы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Журнал учета работы с нормативно-правовыми документами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Входящие нормативно-правовые документы </w:t>
      </w:r>
    </w:p>
    <w:p w:rsidR="006518A8" w:rsidRPr="001A09C1" w:rsidRDefault="006518A8" w:rsidP="006518A8">
      <w:pPr>
        <w:pStyle w:val="Default"/>
        <w:rPr>
          <w:i/>
          <w:sz w:val="32"/>
          <w:szCs w:val="32"/>
          <w:u w:val="single"/>
        </w:rPr>
      </w:pPr>
      <w:r w:rsidRPr="001A09C1">
        <w:rPr>
          <w:i/>
          <w:sz w:val="32"/>
          <w:szCs w:val="32"/>
          <w:u w:val="single"/>
        </w:rPr>
        <w:t xml:space="preserve">2. Концептуальная документация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Устав МКУ ДО «Дом детского творчества»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>Программа развития МКУ ДО «Дом детского творчества» на 2018 -2025 г</w:t>
      </w:r>
      <w:r w:rsidR="00CB0847">
        <w:rPr>
          <w:sz w:val="32"/>
          <w:szCs w:val="32"/>
        </w:rPr>
        <w:t>.г.</w:t>
      </w:r>
      <w:r w:rsidRPr="001A09C1">
        <w:rPr>
          <w:sz w:val="32"/>
          <w:szCs w:val="32"/>
        </w:rPr>
        <w:t xml:space="preserve">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Целевые комплексные программы </w:t>
      </w:r>
    </w:p>
    <w:p w:rsidR="006518A8" w:rsidRPr="001A09C1" w:rsidRDefault="006518A8" w:rsidP="006518A8">
      <w:pPr>
        <w:pStyle w:val="Default"/>
        <w:rPr>
          <w:i/>
          <w:sz w:val="32"/>
          <w:szCs w:val="32"/>
          <w:u w:val="single"/>
        </w:rPr>
      </w:pPr>
      <w:r w:rsidRPr="001A09C1">
        <w:rPr>
          <w:sz w:val="32"/>
          <w:szCs w:val="32"/>
          <w:u w:val="single"/>
        </w:rPr>
        <w:t xml:space="preserve">3. </w:t>
      </w:r>
      <w:r w:rsidRPr="001A09C1">
        <w:rPr>
          <w:i/>
          <w:sz w:val="32"/>
          <w:szCs w:val="32"/>
          <w:u w:val="single"/>
        </w:rPr>
        <w:t xml:space="preserve">Рабочая (учетная) документация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Планы работы Дома детского творчества (на год, месяц)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Перспективные планы работы объединений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Образовательные программы объединений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Рабочие материалы, инструкции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Расписание занятий </w:t>
      </w:r>
    </w:p>
    <w:p w:rsidR="006518A8" w:rsidRPr="001A09C1" w:rsidRDefault="006518A8" w:rsidP="006518A8">
      <w:pPr>
        <w:pStyle w:val="Default"/>
        <w:rPr>
          <w:i/>
          <w:sz w:val="32"/>
          <w:szCs w:val="32"/>
          <w:u w:val="single"/>
        </w:rPr>
      </w:pPr>
      <w:r w:rsidRPr="001A09C1">
        <w:rPr>
          <w:sz w:val="32"/>
          <w:szCs w:val="32"/>
          <w:u w:val="single"/>
        </w:rPr>
        <w:t>4</w:t>
      </w:r>
      <w:r w:rsidRPr="001A09C1">
        <w:rPr>
          <w:i/>
          <w:sz w:val="32"/>
          <w:szCs w:val="32"/>
          <w:u w:val="single"/>
        </w:rPr>
        <w:t xml:space="preserve">. Отчетная документация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Годовой отчет (Публичный доклад о состоянии и развитии МКУ ДО «Дом детского творчества»)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Материалы по педагогическому составу и работе с кадрами Дома детского творчества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Отчеты о работе объединений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Открытые занятия. Журнал регистрации открытых уроков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Журнал регистрации посещения занятий </w:t>
      </w:r>
    </w:p>
    <w:p w:rsidR="006518A8" w:rsidRPr="001A09C1" w:rsidRDefault="006518A8" w:rsidP="006518A8">
      <w:pPr>
        <w:pStyle w:val="Default"/>
        <w:rPr>
          <w:sz w:val="32"/>
          <w:szCs w:val="32"/>
          <w:u w:val="single"/>
        </w:rPr>
      </w:pPr>
      <w:r w:rsidRPr="001A09C1">
        <w:rPr>
          <w:sz w:val="32"/>
          <w:szCs w:val="32"/>
          <w:u w:val="single"/>
        </w:rPr>
        <w:t xml:space="preserve">5. </w:t>
      </w:r>
      <w:r w:rsidRPr="001A09C1">
        <w:rPr>
          <w:i/>
          <w:sz w:val="32"/>
          <w:szCs w:val="32"/>
          <w:u w:val="single"/>
        </w:rPr>
        <w:t>Входящая документация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Семинары работников образования Положения об республиканских, международных конкурсах </w:t>
      </w:r>
    </w:p>
    <w:p w:rsidR="006518A8" w:rsidRPr="001A09C1" w:rsidRDefault="006518A8" w:rsidP="006518A8">
      <w:pPr>
        <w:pStyle w:val="Default"/>
        <w:rPr>
          <w:b/>
          <w:sz w:val="32"/>
          <w:szCs w:val="32"/>
        </w:rPr>
      </w:pPr>
      <w:r w:rsidRPr="001A09C1">
        <w:rPr>
          <w:b/>
          <w:sz w:val="32"/>
          <w:szCs w:val="32"/>
        </w:rPr>
        <w:t xml:space="preserve">6. Материалы по направлениям деятельности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Работа с одаренными детьми </w:t>
      </w:r>
    </w:p>
    <w:p w:rsidR="006518A8" w:rsidRPr="001A09C1" w:rsidRDefault="006518A8" w:rsidP="006518A8">
      <w:pPr>
        <w:pStyle w:val="Default"/>
        <w:rPr>
          <w:b/>
          <w:sz w:val="32"/>
          <w:szCs w:val="32"/>
        </w:rPr>
      </w:pPr>
      <w:r w:rsidRPr="001A09C1">
        <w:rPr>
          <w:b/>
          <w:sz w:val="32"/>
          <w:szCs w:val="32"/>
        </w:rPr>
        <w:t xml:space="preserve">7. Методическая копилка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Тематические материалы </w:t>
      </w:r>
      <w:r w:rsidR="0035022A">
        <w:rPr>
          <w:sz w:val="32"/>
          <w:szCs w:val="32"/>
        </w:rPr>
        <w:br/>
      </w:r>
      <w:r w:rsidR="0035022A">
        <w:rPr>
          <w:sz w:val="32"/>
          <w:szCs w:val="32"/>
        </w:rPr>
        <w:br/>
      </w:r>
      <w:r w:rsidR="0035022A">
        <w:rPr>
          <w:sz w:val="32"/>
          <w:szCs w:val="32"/>
        </w:rPr>
        <w:br/>
      </w:r>
      <w:r w:rsidR="0035022A">
        <w:rPr>
          <w:sz w:val="32"/>
          <w:szCs w:val="32"/>
        </w:rPr>
        <w:br/>
      </w:r>
    </w:p>
    <w:p w:rsidR="006518A8" w:rsidRPr="001A09C1" w:rsidRDefault="006518A8" w:rsidP="006518A8">
      <w:pPr>
        <w:pStyle w:val="Default"/>
        <w:rPr>
          <w:b/>
          <w:sz w:val="32"/>
          <w:szCs w:val="32"/>
        </w:rPr>
      </w:pPr>
      <w:r w:rsidRPr="001A09C1">
        <w:rPr>
          <w:b/>
          <w:sz w:val="32"/>
          <w:szCs w:val="32"/>
        </w:rPr>
        <w:lastRenderedPageBreak/>
        <w:t xml:space="preserve">Документация методической службы систематизирована следующим образом: </w:t>
      </w:r>
    </w:p>
    <w:p w:rsidR="006518A8" w:rsidRPr="001A09C1" w:rsidRDefault="006518A8" w:rsidP="006518A8">
      <w:pPr>
        <w:pStyle w:val="Default"/>
        <w:rPr>
          <w:sz w:val="32"/>
          <w:szCs w:val="32"/>
          <w:u w:val="single"/>
        </w:rPr>
      </w:pPr>
      <w:r w:rsidRPr="001A09C1">
        <w:rPr>
          <w:sz w:val="32"/>
          <w:szCs w:val="32"/>
          <w:u w:val="single"/>
        </w:rPr>
        <w:t xml:space="preserve">1.Методическая служба ДДТ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Нормативная документация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Правила организации и осуществления учебно-методической работы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Приказы об организации методической работы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Анализ методической работы (предыдущий год)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План работы методической службы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Перспективный план повышения квалификации педагогов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Методическое обеспечение повышения квалификации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Личные карточки учета данных педагогов </w:t>
      </w:r>
    </w:p>
    <w:p w:rsidR="006518A8" w:rsidRPr="001A09C1" w:rsidRDefault="006518A8" w:rsidP="006518A8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Передовой педагогический опыт </w:t>
      </w:r>
    </w:p>
    <w:p w:rsidR="006518A8" w:rsidRPr="001A09C1" w:rsidRDefault="006518A8" w:rsidP="006518A8">
      <w:pPr>
        <w:pStyle w:val="Default"/>
        <w:rPr>
          <w:color w:val="auto"/>
          <w:sz w:val="32"/>
          <w:szCs w:val="32"/>
        </w:rPr>
      </w:pPr>
      <w:r w:rsidRPr="001A09C1">
        <w:rPr>
          <w:color w:val="auto"/>
          <w:sz w:val="32"/>
          <w:szCs w:val="32"/>
        </w:rPr>
        <w:t xml:space="preserve">Методическая копилка </w:t>
      </w:r>
    </w:p>
    <w:p w:rsidR="006518A8" w:rsidRPr="001A09C1" w:rsidRDefault="006518A8" w:rsidP="006518A8">
      <w:pPr>
        <w:pStyle w:val="Default"/>
        <w:rPr>
          <w:color w:val="auto"/>
          <w:sz w:val="32"/>
          <w:szCs w:val="32"/>
        </w:rPr>
      </w:pPr>
      <w:r w:rsidRPr="001A09C1">
        <w:rPr>
          <w:color w:val="auto"/>
          <w:sz w:val="32"/>
          <w:szCs w:val="32"/>
        </w:rPr>
        <w:t>Входящие документы</w:t>
      </w:r>
    </w:p>
    <w:p w:rsidR="006518A8" w:rsidRPr="001A09C1" w:rsidRDefault="006518A8" w:rsidP="006518A8">
      <w:pPr>
        <w:pStyle w:val="Default"/>
        <w:rPr>
          <w:color w:val="auto"/>
          <w:sz w:val="32"/>
          <w:szCs w:val="32"/>
        </w:rPr>
      </w:pPr>
      <w:r w:rsidRPr="001A09C1">
        <w:rPr>
          <w:color w:val="auto"/>
          <w:sz w:val="32"/>
          <w:szCs w:val="32"/>
        </w:rPr>
        <w:t>В</w:t>
      </w:r>
      <w:r w:rsidR="001A09C1" w:rsidRPr="001A09C1">
        <w:rPr>
          <w:color w:val="auto"/>
          <w:sz w:val="32"/>
          <w:szCs w:val="32"/>
        </w:rPr>
        <w:t xml:space="preserve"> </w:t>
      </w:r>
      <w:r w:rsidRPr="001A09C1">
        <w:rPr>
          <w:color w:val="auto"/>
          <w:sz w:val="32"/>
          <w:szCs w:val="32"/>
        </w:rPr>
        <w:t>результате проверки ведения документации педагогами было выявлено следующее: при заполнении журналов, некоторые педагоги испытывают затруднения. В течение года помощь оказывалась по мере поступления запроса со стороны педагогов.</w:t>
      </w:r>
    </w:p>
    <w:p w:rsidR="006518A8" w:rsidRPr="001A09C1" w:rsidRDefault="0035022A" w:rsidP="0035022A">
      <w:pPr>
        <w:spacing w:after="245" w:line="240" w:lineRule="auto"/>
        <w:ind w:right="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</w:r>
      <w:r w:rsidR="006518A8" w:rsidRPr="001A09C1">
        <w:rPr>
          <w:rFonts w:ascii="Times New Roman" w:hAnsi="Times New Roman" w:cs="Times New Roman"/>
          <w:sz w:val="32"/>
          <w:szCs w:val="32"/>
        </w:rPr>
        <w:t>Анализ кадрового потенциала показывает, что в своем большинстве в ДДТ работают педагоги с педагогическим стажем. Таким образом, очевидно, что в ДДТ есть мудрость, педагогический опыт и готовность реализовать свои творческие идеи</w:t>
      </w:r>
    </w:p>
    <w:p w:rsidR="006518A8" w:rsidRPr="001A09C1" w:rsidRDefault="006518A8" w:rsidP="0035022A">
      <w:pPr>
        <w:spacing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Статистические итоги деятельности</w:t>
      </w:r>
    </w:p>
    <w:p w:rsidR="006518A8" w:rsidRPr="001A09C1" w:rsidRDefault="006518A8" w:rsidP="0035022A">
      <w:pPr>
        <w:pStyle w:val="a4"/>
        <w:spacing w:before="2"/>
        <w:ind w:left="0" w:right="265"/>
        <w:rPr>
          <w:sz w:val="32"/>
          <w:szCs w:val="32"/>
        </w:rPr>
      </w:pPr>
      <w:r w:rsidRPr="001A09C1">
        <w:rPr>
          <w:sz w:val="32"/>
          <w:szCs w:val="32"/>
        </w:rPr>
        <w:t xml:space="preserve">    МКУ ДО ДДТ вся деятельность в учреждении осуществляется с учетом запросов детей, потребностей семьи, в разновозрастных, так и одновозрастных объединениях посредством реализации дополнительных образовательных и общеразвивающих  программ по 5 направленностям: </w:t>
      </w:r>
      <w:r w:rsidRPr="001A09C1">
        <w:rPr>
          <w:sz w:val="32"/>
          <w:szCs w:val="32"/>
        </w:rPr>
        <w:br/>
        <w:t xml:space="preserve">-художественной; </w:t>
      </w:r>
      <w:r w:rsidRPr="001A09C1">
        <w:rPr>
          <w:sz w:val="32"/>
          <w:szCs w:val="32"/>
        </w:rPr>
        <w:br/>
        <w:t>-естественнонаучной;</w:t>
      </w:r>
      <w:r w:rsidRPr="001A09C1">
        <w:rPr>
          <w:spacing w:val="1"/>
          <w:sz w:val="32"/>
          <w:szCs w:val="32"/>
        </w:rPr>
        <w:br/>
      </w:r>
      <w:r w:rsidRPr="001A09C1">
        <w:rPr>
          <w:sz w:val="32"/>
          <w:szCs w:val="32"/>
        </w:rPr>
        <w:t>-социально-гуманитарной;</w:t>
      </w:r>
      <w:r w:rsidRPr="001A09C1">
        <w:rPr>
          <w:sz w:val="32"/>
          <w:szCs w:val="32"/>
        </w:rPr>
        <w:br/>
        <w:t>-</w:t>
      </w:r>
      <w:proofErr w:type="spellStart"/>
      <w:r w:rsidRPr="001A09C1">
        <w:rPr>
          <w:sz w:val="32"/>
          <w:szCs w:val="32"/>
        </w:rPr>
        <w:t>туристко-кра</w:t>
      </w:r>
      <w:r w:rsidR="0035022A">
        <w:rPr>
          <w:sz w:val="32"/>
          <w:szCs w:val="32"/>
        </w:rPr>
        <w:t>е</w:t>
      </w:r>
      <w:r w:rsidRPr="001A09C1">
        <w:rPr>
          <w:sz w:val="32"/>
          <w:szCs w:val="32"/>
        </w:rPr>
        <w:t>ведеческой</w:t>
      </w:r>
      <w:proofErr w:type="spellEnd"/>
      <w:r w:rsidRPr="001A09C1">
        <w:rPr>
          <w:sz w:val="32"/>
          <w:szCs w:val="32"/>
        </w:rPr>
        <w:t>;</w:t>
      </w:r>
      <w:r w:rsidRPr="001A09C1">
        <w:rPr>
          <w:spacing w:val="1"/>
          <w:sz w:val="32"/>
          <w:szCs w:val="32"/>
        </w:rPr>
        <w:br/>
      </w:r>
      <w:r w:rsidRPr="001A09C1">
        <w:rPr>
          <w:sz w:val="32"/>
          <w:szCs w:val="32"/>
        </w:rPr>
        <w:t>-технической направленностя</w:t>
      </w:r>
      <w:r w:rsidR="0035022A">
        <w:rPr>
          <w:sz w:val="32"/>
          <w:szCs w:val="32"/>
        </w:rPr>
        <w:t>м.</w:t>
      </w:r>
      <w:r w:rsidR="0035022A">
        <w:rPr>
          <w:sz w:val="32"/>
          <w:szCs w:val="32"/>
        </w:rPr>
        <w:br/>
      </w:r>
    </w:p>
    <w:p w:rsidR="006518A8" w:rsidRPr="001A09C1" w:rsidRDefault="006518A8" w:rsidP="0035022A">
      <w:pPr>
        <w:pStyle w:val="a4"/>
        <w:spacing w:before="2"/>
        <w:ind w:left="0" w:right="265"/>
        <w:rPr>
          <w:sz w:val="32"/>
          <w:szCs w:val="32"/>
        </w:rPr>
      </w:pPr>
      <w:r w:rsidRPr="001A09C1">
        <w:rPr>
          <w:sz w:val="32"/>
          <w:szCs w:val="32"/>
        </w:rPr>
        <w:t xml:space="preserve">Является организатором и координатором районных </w:t>
      </w:r>
      <w:r w:rsidR="0035022A" w:rsidRPr="001A09C1">
        <w:rPr>
          <w:sz w:val="32"/>
          <w:szCs w:val="32"/>
        </w:rPr>
        <w:t>конкурсов, соревнований</w:t>
      </w:r>
      <w:r w:rsidRPr="001A09C1">
        <w:rPr>
          <w:sz w:val="32"/>
          <w:szCs w:val="32"/>
        </w:rPr>
        <w:t xml:space="preserve">, слетов, проводимых в рамках региональных мероприятий, проводит большую работу по развитию детского общественного движения в районе. </w:t>
      </w:r>
      <w:r w:rsidR="0035022A">
        <w:rPr>
          <w:sz w:val="32"/>
          <w:szCs w:val="32"/>
        </w:rPr>
        <w:br/>
      </w:r>
      <w:r w:rsidRPr="001A09C1">
        <w:rPr>
          <w:sz w:val="32"/>
          <w:szCs w:val="32"/>
        </w:rPr>
        <w:t xml:space="preserve">В целях совершенствования образовательного процесса МКУ ДО ДДТ ведёт методическую работу. </w:t>
      </w:r>
    </w:p>
    <w:p w:rsidR="00727BE0" w:rsidRPr="001A09C1" w:rsidRDefault="00727BE0" w:rsidP="00350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63696" w:rsidRPr="001A09C1" w:rsidRDefault="00727BE0" w:rsidP="006518A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A09C1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</w:t>
      </w:r>
      <w:r w:rsidR="006518A8" w:rsidRPr="001A09C1">
        <w:rPr>
          <w:rFonts w:ascii="Times New Roman" w:eastAsia="Calibri" w:hAnsi="Times New Roman" w:cs="Times New Roman"/>
          <w:sz w:val="32"/>
          <w:szCs w:val="32"/>
        </w:rPr>
        <w:t xml:space="preserve">                              </w:t>
      </w:r>
      <w:r w:rsidR="002008C1" w:rsidRPr="001A09C1">
        <w:rPr>
          <w:rFonts w:ascii="Times New Roman" w:hAnsi="Times New Roman" w:cs="Times New Roman"/>
          <w:b/>
          <w:sz w:val="32"/>
          <w:szCs w:val="32"/>
        </w:rPr>
        <w:t xml:space="preserve">Методическая работа. </w:t>
      </w:r>
      <w:r w:rsidR="00431763" w:rsidRPr="001A09C1">
        <w:rPr>
          <w:rFonts w:ascii="Times New Roman" w:hAnsi="Times New Roman" w:cs="Times New Roman"/>
          <w:b/>
          <w:sz w:val="32"/>
          <w:szCs w:val="32"/>
        </w:rPr>
        <w:br/>
      </w:r>
      <w:r w:rsidR="006518A8" w:rsidRPr="001A09C1">
        <w:rPr>
          <w:rFonts w:ascii="Times New Roman" w:hAnsi="Times New Roman" w:cs="Times New Roman"/>
          <w:sz w:val="32"/>
          <w:szCs w:val="32"/>
        </w:rPr>
        <w:t xml:space="preserve">  В МКУ ДО «Дом детского творчества» ,  </w:t>
      </w:r>
      <w:r w:rsidR="002008C1" w:rsidRPr="001A09C1">
        <w:rPr>
          <w:rFonts w:ascii="Times New Roman" w:hAnsi="Times New Roman" w:cs="Times New Roman"/>
          <w:sz w:val="32"/>
          <w:szCs w:val="32"/>
        </w:rPr>
        <w:t>ведётся большая методическая работа, направленная на: - аналитико-диагностическое обеспечение деятельности учреждения; - повышение педагогического мастерства педагогов дополнительного образования; - программно-методическое обеспечение учебно-воспитательного процесса; - обобщение и распространение передового педагогического опыта; - организация работы методического объединения педагогов дополнительного образования; - организация консультаций для педаго</w:t>
      </w:r>
      <w:r w:rsidR="006518A8" w:rsidRPr="001A09C1">
        <w:rPr>
          <w:rFonts w:ascii="Times New Roman" w:hAnsi="Times New Roman" w:cs="Times New Roman"/>
          <w:sz w:val="32"/>
          <w:szCs w:val="32"/>
        </w:rPr>
        <w:t xml:space="preserve">гов. </w:t>
      </w:r>
      <w:r w:rsidR="002008C1" w:rsidRPr="001A09C1">
        <w:rPr>
          <w:rFonts w:ascii="Times New Roman" w:hAnsi="Times New Roman" w:cs="Times New Roman"/>
          <w:sz w:val="32"/>
          <w:szCs w:val="32"/>
        </w:rPr>
        <w:t>О профессиональном росте член</w:t>
      </w:r>
      <w:r w:rsidR="006518A8" w:rsidRPr="001A09C1">
        <w:rPr>
          <w:rFonts w:ascii="Times New Roman" w:hAnsi="Times New Roman" w:cs="Times New Roman"/>
          <w:sz w:val="32"/>
          <w:szCs w:val="32"/>
        </w:rPr>
        <w:t>ов педагогического коллектива МК</w:t>
      </w:r>
      <w:r w:rsidR="002008C1" w:rsidRPr="001A09C1">
        <w:rPr>
          <w:rFonts w:ascii="Times New Roman" w:hAnsi="Times New Roman" w:cs="Times New Roman"/>
          <w:sz w:val="32"/>
          <w:szCs w:val="32"/>
        </w:rPr>
        <w:t xml:space="preserve">У ДО «Дом детского творчества» говорит тот факт, что педагоги систематически повышают свой профессиональный уровень. </w:t>
      </w:r>
      <w:r w:rsidR="006518A8" w:rsidRPr="001A09C1">
        <w:rPr>
          <w:rFonts w:ascii="Times New Roman" w:hAnsi="Times New Roman" w:cs="Times New Roman"/>
          <w:sz w:val="32"/>
          <w:szCs w:val="32"/>
        </w:rPr>
        <w:t>В 2024</w:t>
      </w:r>
      <w:r w:rsidR="002008C1" w:rsidRPr="001A09C1">
        <w:rPr>
          <w:rFonts w:ascii="Times New Roman" w:hAnsi="Times New Roman" w:cs="Times New Roman"/>
          <w:sz w:val="32"/>
          <w:szCs w:val="32"/>
        </w:rPr>
        <w:t xml:space="preserve"> уч. году курсы</w:t>
      </w:r>
      <w:r w:rsidR="006518A8" w:rsidRPr="001A09C1">
        <w:rPr>
          <w:rFonts w:ascii="Times New Roman" w:hAnsi="Times New Roman" w:cs="Times New Roman"/>
          <w:sz w:val="32"/>
          <w:szCs w:val="32"/>
        </w:rPr>
        <w:t xml:space="preserve"> повышения квалификации прошли 8</w:t>
      </w:r>
      <w:r w:rsidR="002008C1" w:rsidRPr="001A09C1">
        <w:rPr>
          <w:rFonts w:ascii="Times New Roman" w:hAnsi="Times New Roman" w:cs="Times New Roman"/>
          <w:sz w:val="32"/>
          <w:szCs w:val="32"/>
        </w:rPr>
        <w:t xml:space="preserve"> педагог дополнительного образования. Педагоги дополнительного образования принимали участие в </w:t>
      </w:r>
      <w:r w:rsidR="006518A8" w:rsidRPr="001A09C1">
        <w:rPr>
          <w:rFonts w:ascii="Times New Roman" w:hAnsi="Times New Roman" w:cs="Times New Roman"/>
          <w:sz w:val="32"/>
          <w:szCs w:val="32"/>
        </w:rPr>
        <w:t xml:space="preserve">разных профессиональных конкурсах и получали грамоты. </w:t>
      </w:r>
      <w:r w:rsidR="002008C1" w:rsidRPr="001A09C1">
        <w:rPr>
          <w:rFonts w:ascii="Times New Roman" w:hAnsi="Times New Roman" w:cs="Times New Roman"/>
          <w:sz w:val="32"/>
          <w:szCs w:val="32"/>
        </w:rPr>
        <w:t>Они провели мастер-классы для детей по изготовлению п</w:t>
      </w:r>
      <w:r w:rsidR="006518A8" w:rsidRPr="001A09C1">
        <w:rPr>
          <w:rFonts w:ascii="Times New Roman" w:hAnsi="Times New Roman" w:cs="Times New Roman"/>
          <w:sz w:val="32"/>
          <w:szCs w:val="32"/>
        </w:rPr>
        <w:t>оделок из бумаги, ткани и пряжи.</w:t>
      </w:r>
      <w:r w:rsidR="002008C1" w:rsidRPr="001A09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3696" w:rsidRPr="001A09C1" w:rsidRDefault="00D63696" w:rsidP="002C29ED">
      <w:pPr>
        <w:pStyle w:val="Default"/>
        <w:rPr>
          <w:b/>
          <w:bCs/>
          <w:sz w:val="32"/>
          <w:szCs w:val="32"/>
        </w:rPr>
      </w:pP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b/>
          <w:bCs/>
          <w:sz w:val="32"/>
          <w:szCs w:val="32"/>
        </w:rPr>
        <w:t xml:space="preserve">2. Анализ методической работы </w:t>
      </w:r>
      <w:r w:rsidR="009A4E3A" w:rsidRPr="001A09C1">
        <w:rPr>
          <w:sz w:val="32"/>
          <w:szCs w:val="32"/>
        </w:rPr>
        <w:t xml:space="preserve"> </w:t>
      </w:r>
      <w:r w:rsidR="009A4E3A" w:rsidRPr="001A09C1">
        <w:rPr>
          <w:b/>
          <w:bCs/>
          <w:sz w:val="32"/>
          <w:szCs w:val="32"/>
        </w:rPr>
        <w:t>за 2024 – 2025</w:t>
      </w:r>
      <w:r w:rsidRPr="001A09C1">
        <w:rPr>
          <w:b/>
          <w:bCs/>
          <w:sz w:val="32"/>
          <w:szCs w:val="32"/>
        </w:rPr>
        <w:t xml:space="preserve"> учебный год: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b/>
          <w:bCs/>
          <w:i/>
          <w:iCs/>
          <w:sz w:val="32"/>
          <w:szCs w:val="32"/>
        </w:rPr>
        <w:t xml:space="preserve">по методическому обеспечению и координации работы педагогов дополнительного образования </w:t>
      </w:r>
    </w:p>
    <w:p w:rsidR="00EA4544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i/>
          <w:sz w:val="32"/>
          <w:szCs w:val="32"/>
        </w:rPr>
        <w:t>Единая методическая тема:</w:t>
      </w:r>
      <w:r w:rsidRPr="001A09C1">
        <w:rPr>
          <w:sz w:val="32"/>
          <w:szCs w:val="32"/>
        </w:rPr>
        <w:t xml:space="preserve"> Организационно-методическое сопровождение деятельности педагога дополнительного образования и повышение профессиональной компетенции, средствами современных форм работы. </w:t>
      </w:r>
    </w:p>
    <w:p w:rsidR="00EA4544" w:rsidRPr="001A09C1" w:rsidRDefault="00EA4544" w:rsidP="002C29ED">
      <w:pPr>
        <w:pStyle w:val="Default"/>
        <w:rPr>
          <w:sz w:val="32"/>
          <w:szCs w:val="32"/>
        </w:rPr>
      </w:pP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i/>
          <w:sz w:val="32"/>
          <w:szCs w:val="32"/>
        </w:rPr>
        <w:t>Цель методической работы:</w:t>
      </w:r>
      <w:r w:rsidRPr="001A09C1">
        <w:rPr>
          <w:sz w:val="32"/>
          <w:szCs w:val="32"/>
        </w:rPr>
        <w:t xml:space="preserve"> Методическое сопровождение различных сфер деятельности педагогов дополнительного образования для эффективного использования перспективных форм работы с детьми и повышения профессиональной компетентности педагогов дополнительного образования. </w:t>
      </w:r>
    </w:p>
    <w:p w:rsidR="006518A8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>Содержание работы учреждения строится на основе реализации дополнительных общеразвивающих пр</w:t>
      </w:r>
      <w:r w:rsidR="001A09C1" w:rsidRPr="001A09C1">
        <w:rPr>
          <w:sz w:val="32"/>
          <w:szCs w:val="32"/>
        </w:rPr>
        <w:t>ограмм, всего в учреждении их 40, из них: 27</w:t>
      </w:r>
      <w:r w:rsidRPr="001A09C1">
        <w:rPr>
          <w:sz w:val="32"/>
          <w:szCs w:val="32"/>
        </w:rPr>
        <w:t xml:space="preserve"> </w:t>
      </w:r>
      <w:r w:rsidR="001A09C1" w:rsidRPr="001A09C1">
        <w:rPr>
          <w:sz w:val="32"/>
          <w:szCs w:val="32"/>
        </w:rPr>
        <w:t>художественной направленности, 5</w:t>
      </w:r>
      <w:r w:rsidRPr="001A09C1">
        <w:rPr>
          <w:sz w:val="32"/>
          <w:szCs w:val="32"/>
        </w:rPr>
        <w:t xml:space="preserve"> –</w:t>
      </w:r>
      <w:r w:rsidR="001A09C1" w:rsidRPr="001A09C1">
        <w:rPr>
          <w:sz w:val="32"/>
          <w:szCs w:val="32"/>
        </w:rPr>
        <w:t xml:space="preserve"> социально-педагогической, 3</w:t>
      </w:r>
      <w:r w:rsidRPr="001A09C1">
        <w:rPr>
          <w:sz w:val="32"/>
          <w:szCs w:val="32"/>
        </w:rPr>
        <w:t xml:space="preserve"> – технической, 2 – туристско-краеведческой,</w:t>
      </w:r>
      <w:r w:rsidR="001A09C1" w:rsidRPr="001A09C1">
        <w:rPr>
          <w:sz w:val="32"/>
          <w:szCs w:val="32"/>
        </w:rPr>
        <w:t xml:space="preserve"> 3- естественно-научной</w:t>
      </w:r>
      <w:r w:rsidRPr="001A09C1">
        <w:rPr>
          <w:sz w:val="32"/>
          <w:szCs w:val="32"/>
        </w:rPr>
        <w:t xml:space="preserve">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Все дополнительные общеразвивающие программы переработаны в соответствии с введением новых законодательных актов и нормативных требований к написанию дополнительных общеразвивающих программ, а также в соответствии с Положением о структуре, порядке разработки и утверждения дополнительных общеобразовательных (общеразвивающих) программ.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</w:p>
    <w:p w:rsidR="002C29ED" w:rsidRPr="001A09C1" w:rsidRDefault="002C29ED" w:rsidP="00EA4544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lastRenderedPageBreak/>
        <w:t>Для плодотворной и результативной деятельности педагогов, для удовлетворения потребности педагогов в информации проводится пополнение и систематизация методического фонда. Сбор и преобразование информации</w:t>
      </w:r>
      <w:r w:rsidR="00EA4544" w:rsidRPr="001A09C1">
        <w:rPr>
          <w:rFonts w:ascii="Times New Roman" w:hAnsi="Times New Roman" w:cs="Times New Roman"/>
          <w:sz w:val="32"/>
          <w:szCs w:val="32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 xml:space="preserve">проводится с учетом особенностей деятельности Дома детского творчества на основе диагностики информационных профессиональных потребностей администрации и педагогов.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>Для педагогов учреждения в этом учебном году были организованы и проведены методические консультации на те</w:t>
      </w:r>
      <w:r w:rsidR="006518A8" w:rsidRPr="001A09C1">
        <w:rPr>
          <w:sz w:val="32"/>
          <w:szCs w:val="32"/>
        </w:rPr>
        <w:t>мы: «Участие в конкурсах на 2024 – 2025</w:t>
      </w:r>
      <w:r w:rsidRPr="001A09C1">
        <w:rPr>
          <w:sz w:val="32"/>
          <w:szCs w:val="32"/>
        </w:rPr>
        <w:t xml:space="preserve"> учебный год», «Основные направления воспитательной деятельности», «Современные формы и методы работы с детскими объединениями». Проведены индивидуальные консультации, которые выстраивались в зависимости от затруднений педагогов в их практической деятельности. </w:t>
      </w:r>
    </w:p>
    <w:p w:rsidR="007622C2" w:rsidRPr="001A09C1" w:rsidRDefault="002C29ED" w:rsidP="00350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Во втором полугодии проведены открытые занятия всеми педагогами в творческих объединениях, с последующим анализом и самоанализом. Каждое проведенное занятие было проанализировано, были выделены удачные моменты и недочеты, над которыми стоит поработать педагогу. </w:t>
      </w:r>
      <w:r w:rsidR="003E4DBB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1A09C1">
        <w:rPr>
          <w:rFonts w:ascii="Times New Roman" w:hAnsi="Times New Roman" w:cs="Times New Roman"/>
          <w:sz w:val="32"/>
          <w:szCs w:val="32"/>
        </w:rPr>
        <w:t xml:space="preserve">Все открытые занятия проведены методически грамотно. Цели и задачи, поставленные педагогами, выполнялись. Подбирались наиболее эффективные методы и приемы. В основном педагоги использовали традиционные методы, практически не использовались проблемные, поисковые, эвристические. </w:t>
      </w:r>
      <w:r w:rsidR="00A02F55" w:rsidRPr="001A09C1">
        <w:rPr>
          <w:rFonts w:ascii="Times New Roman" w:hAnsi="Times New Roman" w:cs="Times New Roman"/>
          <w:sz w:val="32"/>
          <w:szCs w:val="32"/>
        </w:rPr>
        <w:t>Следует разнообразить типы занятий, использовать нетрадиционные типы: деловые игры, конференции.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Кроме открытых занятий администрацией Дома детского творчества посещались занятия, воспитательные мероприятия в рабочем порядке по плану внутриучрежденческого контроля.</w:t>
      </w:r>
      <w:r w:rsidRPr="001A09C1">
        <w:rPr>
          <w:rFonts w:ascii="Times New Roman" w:hAnsi="Times New Roman" w:cs="Times New Roman"/>
          <w:sz w:val="32"/>
          <w:szCs w:val="32"/>
        </w:rPr>
        <w:br/>
        <w:t xml:space="preserve">  Особая ответственность за развитие и полноценное взросление детей лежит на взрослых — родителях, педагогах.</w:t>
      </w:r>
    </w:p>
    <w:p w:rsidR="001A09C1" w:rsidRPr="001A09C1" w:rsidRDefault="007622C2" w:rsidP="001A09C1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Большое влияние на качество образования оказывает уровень квалификации педагогических работников. В настоящее время в учреждении доля педагогов, имеющих высшую и первую квалификационные категории – </w:t>
      </w:r>
      <w:r w:rsidRPr="001A09C1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E04A83">
        <w:rPr>
          <w:rFonts w:ascii="Times New Roman" w:hAnsi="Times New Roman" w:cs="Times New Roman"/>
          <w:sz w:val="32"/>
          <w:szCs w:val="32"/>
          <w:u w:val="single"/>
        </w:rPr>
        <w:t>9</w:t>
      </w:r>
      <w:r w:rsidRPr="001A09C1">
        <w:rPr>
          <w:rFonts w:ascii="Times New Roman" w:hAnsi="Times New Roman" w:cs="Times New Roman"/>
          <w:sz w:val="32"/>
          <w:szCs w:val="32"/>
        </w:rPr>
        <w:t xml:space="preserve">.   Около </w:t>
      </w:r>
      <w:r w:rsidR="00E04A83">
        <w:rPr>
          <w:rFonts w:ascii="Times New Roman" w:hAnsi="Times New Roman" w:cs="Times New Roman"/>
          <w:sz w:val="32"/>
          <w:szCs w:val="32"/>
          <w:u w:val="single"/>
        </w:rPr>
        <w:t>33</w:t>
      </w:r>
      <w:r w:rsidRPr="001A09C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1A09C1">
        <w:rPr>
          <w:rFonts w:ascii="Times New Roman" w:hAnsi="Times New Roman" w:cs="Times New Roman"/>
          <w:sz w:val="32"/>
          <w:szCs w:val="32"/>
        </w:rPr>
        <w:t>имеют стаж педагогической работы свыше 10 лет. Педагогические работники, имеющие высшее проф</w:t>
      </w:r>
      <w:r w:rsidR="0035022A">
        <w:rPr>
          <w:rFonts w:ascii="Times New Roman" w:hAnsi="Times New Roman" w:cs="Times New Roman"/>
          <w:sz w:val="32"/>
          <w:szCs w:val="32"/>
        </w:rPr>
        <w:t xml:space="preserve">. </w:t>
      </w:r>
      <w:r w:rsidRPr="001A09C1">
        <w:rPr>
          <w:rFonts w:ascii="Times New Roman" w:hAnsi="Times New Roman" w:cs="Times New Roman"/>
          <w:sz w:val="32"/>
          <w:szCs w:val="32"/>
        </w:rPr>
        <w:t xml:space="preserve">образование, составляют </w:t>
      </w:r>
      <w:r w:rsidR="00E04A83">
        <w:rPr>
          <w:rFonts w:ascii="Times New Roman" w:hAnsi="Times New Roman" w:cs="Times New Roman"/>
          <w:sz w:val="32"/>
          <w:szCs w:val="32"/>
        </w:rPr>
        <w:t>-</w:t>
      </w:r>
      <w:r w:rsidR="0035022A">
        <w:rPr>
          <w:rFonts w:ascii="Times New Roman" w:hAnsi="Times New Roman" w:cs="Times New Roman"/>
          <w:sz w:val="32"/>
          <w:szCs w:val="32"/>
        </w:rPr>
        <w:t xml:space="preserve"> </w:t>
      </w:r>
      <w:r w:rsidR="00E04A83">
        <w:rPr>
          <w:rFonts w:ascii="Times New Roman" w:hAnsi="Times New Roman" w:cs="Times New Roman"/>
          <w:sz w:val="32"/>
          <w:szCs w:val="32"/>
          <w:u w:val="single"/>
        </w:rPr>
        <w:t>34</w:t>
      </w:r>
      <w:r w:rsidRPr="001A09C1">
        <w:rPr>
          <w:rFonts w:ascii="Times New Roman" w:hAnsi="Times New Roman" w:cs="Times New Roman"/>
          <w:sz w:val="32"/>
          <w:szCs w:val="32"/>
        </w:rPr>
        <w:t> </w:t>
      </w:r>
    </w:p>
    <w:p w:rsidR="007622C2" w:rsidRPr="001A09C1" w:rsidRDefault="0035022A" w:rsidP="007622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622C2" w:rsidRPr="001A09C1">
        <w:rPr>
          <w:rFonts w:ascii="Times New Roman" w:hAnsi="Times New Roman" w:cs="Times New Roman"/>
          <w:sz w:val="32"/>
          <w:szCs w:val="32"/>
        </w:rPr>
        <w:t xml:space="preserve">В этом учебном году процедуру аттестации </w:t>
      </w:r>
      <w:r w:rsidRPr="001A09C1">
        <w:rPr>
          <w:rFonts w:ascii="Times New Roman" w:hAnsi="Times New Roman" w:cs="Times New Roman"/>
          <w:sz w:val="32"/>
          <w:szCs w:val="32"/>
        </w:rPr>
        <w:t>прошли 8</w:t>
      </w:r>
      <w:r w:rsidR="007622C2" w:rsidRPr="001A09C1">
        <w:rPr>
          <w:rFonts w:ascii="Times New Roman" w:hAnsi="Times New Roman" w:cs="Times New Roman"/>
          <w:sz w:val="32"/>
          <w:szCs w:val="32"/>
        </w:rPr>
        <w:t xml:space="preserve"> педагогических работника. Повысили урове</w:t>
      </w:r>
      <w:r w:rsidR="001A09C1" w:rsidRPr="001A09C1">
        <w:rPr>
          <w:rFonts w:ascii="Times New Roman" w:hAnsi="Times New Roman" w:cs="Times New Roman"/>
          <w:sz w:val="32"/>
          <w:szCs w:val="32"/>
        </w:rPr>
        <w:t>нь квалификационной категории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09C1" w:rsidRPr="001A09C1">
        <w:rPr>
          <w:rFonts w:ascii="Times New Roman" w:hAnsi="Times New Roman" w:cs="Times New Roman"/>
          <w:sz w:val="32"/>
          <w:szCs w:val="32"/>
        </w:rPr>
        <w:t>11 человек</w:t>
      </w:r>
      <w:r w:rsidR="007622C2" w:rsidRPr="001A09C1">
        <w:rPr>
          <w:rFonts w:ascii="Times New Roman" w:hAnsi="Times New Roman" w:cs="Times New Roman"/>
          <w:sz w:val="32"/>
          <w:szCs w:val="32"/>
        </w:rPr>
        <w:t xml:space="preserve">. Имеют звания: </w:t>
      </w:r>
      <w:r w:rsidR="007622C2" w:rsidRPr="001A09C1">
        <w:rPr>
          <w:rFonts w:ascii="Times New Roman" w:hAnsi="Times New Roman" w:cs="Times New Roman"/>
          <w:sz w:val="32"/>
          <w:szCs w:val="32"/>
        </w:rPr>
        <w:br/>
        <w:t xml:space="preserve">«Почетный работник общего образования РФ» - </w:t>
      </w:r>
      <w:r w:rsidR="007622C2" w:rsidRPr="001A09C1">
        <w:rPr>
          <w:rFonts w:ascii="Times New Roman" w:hAnsi="Times New Roman" w:cs="Times New Roman"/>
          <w:sz w:val="32"/>
          <w:szCs w:val="32"/>
          <w:u w:val="single"/>
        </w:rPr>
        <w:t>6</w:t>
      </w:r>
      <w:r w:rsidR="007622C2" w:rsidRPr="001A09C1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;</w:t>
      </w:r>
      <w:r w:rsidR="007622C2" w:rsidRPr="001A09C1">
        <w:rPr>
          <w:rFonts w:ascii="Times New Roman" w:hAnsi="Times New Roman" w:cs="Times New Roman"/>
          <w:sz w:val="32"/>
          <w:szCs w:val="32"/>
        </w:rPr>
        <w:t xml:space="preserve"> </w:t>
      </w:r>
      <w:r w:rsidR="007622C2" w:rsidRPr="001A09C1">
        <w:rPr>
          <w:rFonts w:ascii="Times New Roman" w:hAnsi="Times New Roman" w:cs="Times New Roman"/>
          <w:sz w:val="32"/>
          <w:szCs w:val="32"/>
        </w:rPr>
        <w:br/>
        <w:t xml:space="preserve"> Заслуженный педагог РД </w:t>
      </w:r>
      <w:r w:rsidRPr="0035022A">
        <w:rPr>
          <w:rFonts w:ascii="Times New Roman" w:hAnsi="Times New Roman" w:cs="Times New Roman"/>
          <w:b/>
          <w:sz w:val="32"/>
          <w:szCs w:val="32"/>
        </w:rPr>
        <w:t>«4»</w:t>
      </w:r>
      <w:r w:rsidRPr="001A09C1">
        <w:rPr>
          <w:rFonts w:ascii="Times New Roman" w:hAnsi="Times New Roman" w:cs="Times New Roman"/>
          <w:sz w:val="32"/>
          <w:szCs w:val="32"/>
        </w:rPr>
        <w:t xml:space="preserve"> человек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lastRenderedPageBreak/>
        <w:t>Непрерывному профессиональному образованию в значительной мере содействует систематическая курсовая переподготовка специалистов. Однако достижение и поддержание должного уровня профессиональной компетентности требует от нас, прежде всего, самообразования и целенаправленности работы по самосовершенствованию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 Педагоги дополнительного образования постоянно обучаются на курсах повышения квалификации. Повышение квалификации педагогических работников учреждения </w:t>
      </w:r>
      <w:r w:rsidR="00F91CF6" w:rsidRPr="001A09C1">
        <w:rPr>
          <w:rFonts w:ascii="Times New Roman" w:hAnsi="Times New Roman" w:cs="Times New Roman"/>
          <w:sz w:val="32"/>
          <w:szCs w:val="32"/>
        </w:rPr>
        <w:t>ведется</w:t>
      </w:r>
      <w:r w:rsidRPr="001A09C1">
        <w:rPr>
          <w:rFonts w:ascii="Times New Roman" w:hAnsi="Times New Roman" w:cs="Times New Roman"/>
          <w:sz w:val="32"/>
          <w:szCs w:val="32"/>
        </w:rPr>
        <w:t xml:space="preserve"> по плану.  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Анализ кадрового потенциала Дома творчества показывает, что коллектив педагогов стабильный, опытный, творческий.</w:t>
      </w:r>
    </w:p>
    <w:p w:rsidR="001A09C1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На основании выдвинутых задач педагогическим </w:t>
      </w:r>
      <w:proofErr w:type="gramStart"/>
      <w:r w:rsidRPr="001A09C1">
        <w:rPr>
          <w:rFonts w:ascii="Times New Roman" w:hAnsi="Times New Roman" w:cs="Times New Roman"/>
          <w:sz w:val="32"/>
          <w:szCs w:val="32"/>
        </w:rPr>
        <w:t>коллективом  Дома</w:t>
      </w:r>
      <w:proofErr w:type="gramEnd"/>
      <w:r w:rsidRPr="001A09C1">
        <w:rPr>
          <w:rFonts w:ascii="Times New Roman" w:hAnsi="Times New Roman" w:cs="Times New Roman"/>
          <w:sz w:val="32"/>
          <w:szCs w:val="32"/>
        </w:rPr>
        <w:t xml:space="preserve"> творчества были определены основные направления, пути решения поставленных задач, был разработан план работы Дома творчества по разделам: массовая работа, организационная работа, внутриучрежденческий контроль, методические объединения, производственные совещания, повышение профессионального мастерства, финансово-хозяйственная деятельность.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</w:rPr>
        <w:t>Формы организации учебного процесса в 2024 – 2025 учебном году</w:t>
      </w:r>
    </w:p>
    <w:p w:rsidR="007622C2" w:rsidRPr="001A09C1" w:rsidRDefault="007622C2" w:rsidP="00F91CF6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занятия в творческих группах;</w:t>
      </w:r>
    </w:p>
    <w:p w:rsidR="007622C2" w:rsidRPr="001A09C1" w:rsidRDefault="007622C2" w:rsidP="00F91CF6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лекции, семинары, зачеты;</w:t>
      </w:r>
    </w:p>
    <w:p w:rsidR="007622C2" w:rsidRPr="001A09C1" w:rsidRDefault="007622C2" w:rsidP="00F91CF6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открытые занятия;</w:t>
      </w:r>
    </w:p>
    <w:p w:rsidR="007622C2" w:rsidRPr="001A09C1" w:rsidRDefault="007622C2" w:rsidP="00F91CF6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практические занятия;</w:t>
      </w:r>
    </w:p>
    <w:p w:rsidR="007622C2" w:rsidRPr="001A09C1" w:rsidRDefault="007622C2" w:rsidP="00F91CF6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конкурсы;</w:t>
      </w:r>
    </w:p>
    <w:p w:rsidR="007622C2" w:rsidRPr="001A09C1" w:rsidRDefault="007622C2" w:rsidP="00F91CF6">
      <w:pPr>
        <w:numPr>
          <w:ilvl w:val="0"/>
          <w:numId w:val="5"/>
        </w:numPr>
        <w:spacing w:after="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выставки;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Важнейшим средством педагогического мастерства педагогов является методическая работа – это  деятельность, направленная на обеспечение качества образовательного процесса и его результативности. Методическая работа ведётся в следующих аспектах:</w:t>
      </w:r>
    </w:p>
    <w:p w:rsidR="007622C2" w:rsidRPr="001A09C1" w:rsidRDefault="007622C2" w:rsidP="007622C2">
      <w:pPr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Работа над единой методической темой.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 В 2024 – 2025 учебном году была выбрана методическая тема «Профессиональная и личностная компетентность педагога дополнительного образования». Было проведено методическое объединение «Введение в единую методическую тему». Итогом этого заседания явилось обсуждение плана работы над единой методической темой. На заключительном методическом объединении были подведены и </w:t>
      </w:r>
      <w:r w:rsidRPr="001A09C1">
        <w:rPr>
          <w:rFonts w:ascii="Times New Roman" w:hAnsi="Times New Roman" w:cs="Times New Roman"/>
          <w:sz w:val="32"/>
          <w:szCs w:val="32"/>
        </w:rPr>
        <w:lastRenderedPageBreak/>
        <w:t>проанализированы результаты работы и принято решение  продолжить работу по теме «Профессиональная и личностная компетентность педагога».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Тематические консультации: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Поставленные перед педагогическим коллективом задачи решались через совершенствование форм, методов, методик проведения занятия, индивидуальной, групповой работы с обучающимися, ознакомление педагогов с новой педагогической литературой.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 Среди основных форм профессионального развития педагогов активно используются следующие:</w:t>
      </w:r>
    </w:p>
    <w:p w:rsidR="007622C2" w:rsidRPr="001A09C1" w:rsidRDefault="007622C2" w:rsidP="007622C2">
      <w:pPr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Педагогические советы.</w:t>
      </w:r>
    </w:p>
    <w:p w:rsidR="007622C2" w:rsidRPr="001A09C1" w:rsidRDefault="007622C2" w:rsidP="007622C2">
      <w:pPr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Методические объединения педагогов дополнительного образования.</w:t>
      </w:r>
    </w:p>
    <w:p w:rsidR="007622C2" w:rsidRPr="001A09C1" w:rsidRDefault="007622C2" w:rsidP="007622C2">
      <w:pPr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Работа педагогов над темами самообразования.</w:t>
      </w:r>
    </w:p>
    <w:p w:rsidR="007622C2" w:rsidRPr="001A09C1" w:rsidRDefault="007622C2" w:rsidP="007622C2">
      <w:pPr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Открытые занятия, их анализ и самоанализ.</w:t>
      </w:r>
    </w:p>
    <w:p w:rsidR="007622C2" w:rsidRPr="001A09C1" w:rsidRDefault="007622C2" w:rsidP="007622C2">
      <w:pPr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1A09C1">
        <w:rPr>
          <w:rFonts w:ascii="Times New Roman" w:hAnsi="Times New Roman" w:cs="Times New Roman"/>
          <w:sz w:val="32"/>
          <w:szCs w:val="32"/>
        </w:rPr>
        <w:t>Взаимопосещение</w:t>
      </w:r>
      <w:proofErr w:type="spellEnd"/>
      <w:r w:rsidRPr="001A09C1">
        <w:rPr>
          <w:rFonts w:ascii="Times New Roman" w:hAnsi="Times New Roman" w:cs="Times New Roman"/>
          <w:sz w:val="32"/>
          <w:szCs w:val="32"/>
        </w:rPr>
        <w:t xml:space="preserve"> и анализ занятий.</w:t>
      </w:r>
    </w:p>
    <w:p w:rsidR="007622C2" w:rsidRPr="001A09C1" w:rsidRDefault="007622C2" w:rsidP="007622C2">
      <w:pPr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Конкурс, защита методической продукции.</w:t>
      </w:r>
    </w:p>
    <w:p w:rsidR="007622C2" w:rsidRPr="001A09C1" w:rsidRDefault="007622C2" w:rsidP="007622C2">
      <w:pPr>
        <w:spacing w:after="160" w:line="256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7.Разработка методических материалов, положений, рекламных проспектов творческих объединений.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8. Практикумы.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 9. Организация и контроль курсовой подготовки педагогов. </w:t>
      </w:r>
      <w:r w:rsidRPr="001A09C1">
        <w:rPr>
          <w:rFonts w:ascii="Times New Roman" w:hAnsi="Times New Roman" w:cs="Times New Roman"/>
          <w:sz w:val="32"/>
          <w:szCs w:val="32"/>
        </w:rPr>
        <w:br/>
        <w:t xml:space="preserve">  10. Семинары по подготовке к аттестации.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 xml:space="preserve">  11. Индивидуальные беседы по организации и проведению занятий.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</w:t>
      </w:r>
    </w:p>
    <w:p w:rsidR="007622C2" w:rsidRPr="001A09C1" w:rsidRDefault="007622C2" w:rsidP="007622C2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t>Совершенствование форм и методов организации и проведения занятий занимает особое место в методической работе.</w:t>
      </w:r>
    </w:p>
    <w:p w:rsidR="007622C2" w:rsidRPr="001A09C1" w:rsidRDefault="007622C2" w:rsidP="002C29E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A09C1">
        <w:rPr>
          <w:rFonts w:ascii="Times New Roman" w:hAnsi="Times New Roman" w:cs="Times New Roman"/>
          <w:i/>
          <w:sz w:val="32"/>
          <w:szCs w:val="32"/>
        </w:rPr>
        <w:t>За учебный год педагогами было дано</w:t>
      </w:r>
      <w:r w:rsidRPr="001A09C1">
        <w:rPr>
          <w:rFonts w:ascii="Times New Roman" w:hAnsi="Times New Roman" w:cs="Times New Roman"/>
          <w:sz w:val="32"/>
          <w:szCs w:val="32"/>
        </w:rPr>
        <w:t xml:space="preserve">: </w:t>
      </w:r>
      <w:r w:rsidRPr="001A09C1">
        <w:rPr>
          <w:rFonts w:ascii="Times New Roman" w:hAnsi="Times New Roman" w:cs="Times New Roman"/>
          <w:sz w:val="32"/>
          <w:szCs w:val="32"/>
        </w:rPr>
        <w:br/>
        <w:t xml:space="preserve">- открытых занятий </w:t>
      </w:r>
      <w:proofErr w:type="gramStart"/>
      <w:r w:rsidRPr="001A09C1">
        <w:rPr>
          <w:rFonts w:ascii="Times New Roman" w:hAnsi="Times New Roman" w:cs="Times New Roman"/>
          <w:sz w:val="32"/>
          <w:szCs w:val="32"/>
        </w:rPr>
        <w:t xml:space="preserve">-  </w:t>
      </w:r>
      <w:r w:rsidRPr="001A09C1">
        <w:rPr>
          <w:rFonts w:ascii="Times New Roman" w:hAnsi="Times New Roman" w:cs="Times New Roman"/>
          <w:sz w:val="32"/>
          <w:szCs w:val="32"/>
          <w:u w:val="single"/>
        </w:rPr>
        <w:t>21</w:t>
      </w:r>
      <w:proofErr w:type="gramEnd"/>
      <w:r w:rsidRPr="001A09C1">
        <w:rPr>
          <w:rFonts w:ascii="Times New Roman" w:hAnsi="Times New Roman" w:cs="Times New Roman"/>
          <w:sz w:val="32"/>
          <w:szCs w:val="32"/>
        </w:rPr>
        <w:br/>
        <w:t>- воспитательных мероприятий- </w:t>
      </w:r>
      <w:r w:rsidRPr="001A09C1">
        <w:rPr>
          <w:rFonts w:ascii="Times New Roman" w:hAnsi="Times New Roman" w:cs="Times New Roman"/>
          <w:sz w:val="32"/>
          <w:szCs w:val="32"/>
          <w:u w:val="single"/>
        </w:rPr>
        <w:t>71</w:t>
      </w:r>
      <w:r w:rsidRPr="001A09C1">
        <w:rPr>
          <w:rFonts w:ascii="Times New Roman" w:hAnsi="Times New Roman" w:cs="Times New Roman"/>
          <w:sz w:val="32"/>
          <w:szCs w:val="32"/>
          <w:u w:val="single"/>
        </w:rPr>
        <w:br/>
      </w:r>
      <w:r w:rsidRPr="001A09C1">
        <w:rPr>
          <w:rFonts w:ascii="Times New Roman" w:hAnsi="Times New Roman" w:cs="Times New Roman"/>
          <w:sz w:val="32"/>
          <w:szCs w:val="32"/>
        </w:rPr>
        <w:t xml:space="preserve">- мастер – классы:- </w:t>
      </w:r>
      <w:r w:rsidRPr="001A09C1">
        <w:rPr>
          <w:rFonts w:ascii="Times New Roman" w:hAnsi="Times New Roman" w:cs="Times New Roman"/>
          <w:sz w:val="32"/>
          <w:szCs w:val="32"/>
          <w:u w:val="single"/>
        </w:rPr>
        <w:t>8</w:t>
      </w:r>
      <w:r w:rsidR="00F91CF6">
        <w:rPr>
          <w:rFonts w:ascii="Times New Roman" w:hAnsi="Times New Roman" w:cs="Times New Roman"/>
          <w:sz w:val="32"/>
          <w:szCs w:val="32"/>
          <w:u w:val="single"/>
        </w:rPr>
        <w:br/>
      </w:r>
      <w:r w:rsidR="00F91CF6">
        <w:rPr>
          <w:rFonts w:ascii="Times New Roman" w:hAnsi="Times New Roman" w:cs="Times New Roman"/>
          <w:sz w:val="32"/>
          <w:szCs w:val="32"/>
          <w:u w:val="single"/>
        </w:rPr>
        <w:br/>
      </w:r>
    </w:p>
    <w:p w:rsidR="002C29ED" w:rsidRPr="001A09C1" w:rsidRDefault="00A02F55" w:rsidP="00E04A83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sz w:val="32"/>
          <w:szCs w:val="32"/>
        </w:rPr>
        <w:lastRenderedPageBreak/>
        <w:t xml:space="preserve">В начале </w:t>
      </w:r>
      <w:r w:rsidR="002C29ED" w:rsidRPr="001A09C1">
        <w:rPr>
          <w:rFonts w:ascii="Times New Roman" w:hAnsi="Times New Roman" w:cs="Times New Roman"/>
          <w:sz w:val="32"/>
          <w:szCs w:val="32"/>
        </w:rPr>
        <w:t xml:space="preserve">учебного года среди </w:t>
      </w:r>
      <w:r w:rsidR="00F91CF6" w:rsidRPr="001A09C1">
        <w:rPr>
          <w:rFonts w:ascii="Times New Roman" w:hAnsi="Times New Roman" w:cs="Times New Roman"/>
          <w:sz w:val="32"/>
          <w:szCs w:val="32"/>
        </w:rPr>
        <w:t>обучающихся, МКУ</w:t>
      </w:r>
      <w:r w:rsidR="002C29ED" w:rsidRPr="001A09C1">
        <w:rPr>
          <w:rFonts w:ascii="Times New Roman" w:hAnsi="Times New Roman" w:cs="Times New Roman"/>
          <w:sz w:val="32"/>
          <w:szCs w:val="32"/>
        </w:rPr>
        <w:t xml:space="preserve"> ДО ДДТ была проведена входящая диагностика по средством анкетирования.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Всем ребятам нравится посещать ДДТ. Особое внимание уделяется тому, что нравятся занятия в творческих объединениях, педагоги – руководители, обращается внимание на уютную, домашнюю обстановку и спокойную атмосферу. Немаловажным условием являются материально-технические и бытовые условия: питьевой режим, возможность в ожидании занятий </w:t>
      </w:r>
      <w:r w:rsidR="005623F6" w:rsidRPr="001A09C1">
        <w:rPr>
          <w:sz w:val="32"/>
          <w:szCs w:val="32"/>
        </w:rPr>
        <w:t>посидеть на скамейке в коридоре</w:t>
      </w:r>
      <w:r w:rsidRPr="001A09C1">
        <w:rPr>
          <w:sz w:val="32"/>
          <w:szCs w:val="32"/>
        </w:rPr>
        <w:t>. Многие в ответах указывают возможность интересного общения с друзьями, веселые игровые переменки. Также отмечаются обще</w:t>
      </w:r>
      <w:r w:rsidR="008F2D88" w:rsidRPr="001A09C1">
        <w:rPr>
          <w:sz w:val="32"/>
          <w:szCs w:val="32"/>
        </w:rPr>
        <w:t xml:space="preserve"> </w:t>
      </w:r>
      <w:r w:rsidRPr="001A09C1">
        <w:rPr>
          <w:sz w:val="32"/>
          <w:szCs w:val="32"/>
        </w:rPr>
        <w:t xml:space="preserve">учрежденческие мероприятия (Новогодние елки, игровые и концертные программы), которые проходят интересно и весело.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>На вопрос «Что не нравится в ДДТ?» во всех анкетах стоял ответ</w:t>
      </w:r>
      <w:r w:rsidR="00F91CF6">
        <w:rPr>
          <w:sz w:val="32"/>
          <w:szCs w:val="32"/>
        </w:rPr>
        <w:t>:</w:t>
      </w:r>
      <w:r w:rsidRPr="001A09C1">
        <w:rPr>
          <w:sz w:val="32"/>
          <w:szCs w:val="32"/>
        </w:rPr>
        <w:t xml:space="preserve"> </w:t>
      </w:r>
      <w:r w:rsidR="00F91CF6">
        <w:rPr>
          <w:sz w:val="32"/>
          <w:szCs w:val="32"/>
        </w:rPr>
        <w:br/>
      </w:r>
      <w:r w:rsidRPr="001A09C1">
        <w:rPr>
          <w:sz w:val="32"/>
          <w:szCs w:val="32"/>
        </w:rPr>
        <w:t xml:space="preserve">«Все нравится».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Источниками информации о деятельности ДДТ стали: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>14% - социальная сеть «В</w:t>
      </w:r>
      <w:r w:rsidR="008F2D88" w:rsidRPr="001A09C1">
        <w:rPr>
          <w:sz w:val="32"/>
          <w:szCs w:val="32"/>
        </w:rPr>
        <w:t xml:space="preserve"> </w:t>
      </w:r>
      <w:r w:rsidRPr="001A09C1">
        <w:rPr>
          <w:sz w:val="32"/>
          <w:szCs w:val="32"/>
        </w:rPr>
        <w:t xml:space="preserve">Контакте»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2,6 % - </w:t>
      </w:r>
      <w:r w:rsidR="00DA00BE" w:rsidRPr="001A09C1">
        <w:rPr>
          <w:sz w:val="32"/>
          <w:szCs w:val="32"/>
        </w:rPr>
        <w:t xml:space="preserve"> из объявлений</w:t>
      </w:r>
      <w:r w:rsidR="00DA00BE" w:rsidRPr="001A09C1">
        <w:rPr>
          <w:sz w:val="32"/>
          <w:szCs w:val="32"/>
        </w:rPr>
        <w:br/>
      </w:r>
      <w:r w:rsidRPr="001A09C1">
        <w:rPr>
          <w:sz w:val="32"/>
          <w:szCs w:val="32"/>
        </w:rPr>
        <w:t xml:space="preserve">2,2 % - от братьев и сестер, занимающихся (занимавшихся) в творческих объединениях ДДТ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8,2 % - в школе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23% - от родителей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35 % - от друзей и знакомых </w:t>
      </w:r>
    </w:p>
    <w:p w:rsidR="00DA00BE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>15% - иное (приходили на экскурсии, просто пришла и понравилось</w:t>
      </w:r>
      <w:r w:rsidR="00DA00BE" w:rsidRPr="001A09C1">
        <w:rPr>
          <w:sz w:val="32"/>
          <w:szCs w:val="32"/>
        </w:rPr>
        <w:t>)</w:t>
      </w:r>
      <w:r w:rsidR="00F91CF6">
        <w:rPr>
          <w:sz w:val="32"/>
          <w:szCs w:val="32"/>
        </w:rPr>
        <w:t>.</w:t>
      </w:r>
      <w:r w:rsidR="00F91CF6">
        <w:rPr>
          <w:sz w:val="32"/>
          <w:szCs w:val="32"/>
        </w:rPr>
        <w:br/>
      </w:r>
    </w:p>
    <w:p w:rsidR="002C29ED" w:rsidRPr="001A09C1" w:rsidRDefault="00F91CF6" w:rsidP="002C29E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C29ED" w:rsidRPr="001A09C1">
        <w:rPr>
          <w:sz w:val="32"/>
          <w:szCs w:val="32"/>
        </w:rPr>
        <w:t xml:space="preserve">Родители в большинстве интересуются творческими успехами, и периодически посещают ДДТ. </w:t>
      </w:r>
    </w:p>
    <w:p w:rsidR="002C29ED" w:rsidRPr="001A09C1" w:rsidRDefault="00F91CF6" w:rsidP="002C29E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C29ED" w:rsidRPr="001A09C1">
        <w:rPr>
          <w:sz w:val="32"/>
          <w:szCs w:val="32"/>
        </w:rPr>
        <w:t xml:space="preserve">В будущем анкетируемые хотят еще </w:t>
      </w:r>
      <w:r w:rsidR="00DA00BE" w:rsidRPr="001A09C1">
        <w:rPr>
          <w:sz w:val="32"/>
          <w:szCs w:val="32"/>
        </w:rPr>
        <w:t xml:space="preserve">больше праздничных мероприятий </w:t>
      </w:r>
      <w:r w:rsidR="002C29ED" w:rsidRPr="001A09C1">
        <w:rPr>
          <w:sz w:val="32"/>
          <w:szCs w:val="32"/>
        </w:rPr>
        <w:t xml:space="preserve">и принимать в них участие. Мониторинг деятельности проводился в течении года по критериям: соответствует ли содержание реализуемых программ дополнительного образования возрастным возможностям детей и запросам родителей; существует ли положительная динамика в усвоении детьми программного содержания по заявленным предметным областям; существуют ли предпосылки для совершенствования работы педагога. </w:t>
      </w:r>
    </w:p>
    <w:p w:rsidR="002C29ED" w:rsidRPr="001A09C1" w:rsidRDefault="00F91CF6" w:rsidP="002C29E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C29ED" w:rsidRPr="001A09C1">
        <w:rPr>
          <w:sz w:val="32"/>
          <w:szCs w:val="32"/>
        </w:rPr>
        <w:t xml:space="preserve">Результаты мониторинга позволяли корректировать деятельность по оказанию методической помощи педагогам.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По итогам года проведен контрольный мониторинг. Объект изучения - уровень знаний, умений и навыков детей, на основании результатов проведения педагогами аттестации обучающихся. Методики оценки программного содержания по всем программам детально прописаны в образовательных программах и разрабатываются самими педагогами. Результат освоения программ по всем видам аттестации: 61 % - высокий уровень; 37 % - средний; 2 % - низкий. </w:t>
      </w:r>
    </w:p>
    <w:p w:rsidR="002C29ED" w:rsidRPr="001A09C1" w:rsidRDefault="00F91CF6" w:rsidP="002C29ED">
      <w:pPr>
        <w:pStyle w:val="Default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2C29ED" w:rsidRPr="001A09C1">
        <w:rPr>
          <w:sz w:val="32"/>
          <w:szCs w:val="32"/>
        </w:rPr>
        <w:t xml:space="preserve">Анализируя работу учреждения, педагогов и обучающихся можно сказать, что: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 единая методическая тема имеет практическую значимость для учреждения, сориентирована на повышение профессиональных навыков и творческого потенциала педагогов и обучающихся;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 методическая поддержка оказывается по направлениям: обеспечение педагогов необходимой информацией по основным направлениям развития дополнительного образования; обеспечение роста профессионального мастерства педагогов; оказание методической помощи педагогам в разработке и реализации дополнительных общеобразовательных программ, способствующих повышению качества учебно-воспитательного процесса; формирование теоретической и практической базы педагогов для инновационной деятельности через внедрение в образовательный процесс новых педагогических технологий; оказание помощи педагогам в подготовке к аттестации; выявление, обобщение и распространение опыта педагогической работы;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 поставленные задачи реализовываются в соответствии с планом работы. </w:t>
      </w:r>
    </w:p>
    <w:p w:rsidR="002C29ED" w:rsidRPr="001A09C1" w:rsidRDefault="002C29ED" w:rsidP="002C29E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Анализируя деятельность по оказанию методической помощи, рекомендуется: </w:t>
      </w:r>
    </w:p>
    <w:p w:rsidR="002C29ED" w:rsidRPr="001A09C1" w:rsidRDefault="002C29ED" w:rsidP="002C29ED">
      <w:pPr>
        <w:pStyle w:val="Default"/>
        <w:spacing w:after="86"/>
        <w:rPr>
          <w:sz w:val="32"/>
          <w:szCs w:val="32"/>
        </w:rPr>
      </w:pPr>
      <w:r w:rsidRPr="001A09C1">
        <w:rPr>
          <w:sz w:val="32"/>
          <w:szCs w:val="32"/>
        </w:rPr>
        <w:t xml:space="preserve">1. Продолжить работу по оказанию методического сопровождения деятельности педагогов, с использованием как групповых, так и индивидуальных консультаций. </w:t>
      </w:r>
    </w:p>
    <w:p w:rsidR="002C29ED" w:rsidRPr="001A09C1" w:rsidRDefault="002C29ED" w:rsidP="002C29ED">
      <w:pPr>
        <w:pStyle w:val="Default"/>
        <w:spacing w:after="86"/>
        <w:rPr>
          <w:sz w:val="32"/>
          <w:szCs w:val="32"/>
        </w:rPr>
      </w:pPr>
      <w:r w:rsidRPr="001A09C1">
        <w:rPr>
          <w:sz w:val="32"/>
          <w:szCs w:val="32"/>
        </w:rPr>
        <w:t xml:space="preserve">2. Способствовать профессиональному росту педагогов, посредством оказания методический консультативной помощи по наиболее актуальным темам. </w:t>
      </w:r>
    </w:p>
    <w:p w:rsidR="002C29ED" w:rsidRPr="001A09C1" w:rsidRDefault="00E95E7D" w:rsidP="002C29ED">
      <w:pPr>
        <w:pStyle w:val="Default"/>
        <w:spacing w:after="86"/>
        <w:rPr>
          <w:sz w:val="32"/>
          <w:szCs w:val="32"/>
        </w:rPr>
      </w:pPr>
      <w:r w:rsidRPr="001A09C1">
        <w:rPr>
          <w:sz w:val="32"/>
          <w:szCs w:val="32"/>
        </w:rPr>
        <w:t>3</w:t>
      </w:r>
      <w:r w:rsidR="002C29ED" w:rsidRPr="001A09C1">
        <w:rPr>
          <w:sz w:val="32"/>
          <w:szCs w:val="32"/>
        </w:rPr>
        <w:t xml:space="preserve">. Рекомендовать педагогам распространять передовой педагогический опыт на семинарах, совещаниях различных уровней, а также в сетевых сообществах, в периодических изданиях профессиональной направленности (газеты, журналы и т.д.). </w:t>
      </w:r>
    </w:p>
    <w:p w:rsidR="002C29ED" w:rsidRPr="001A09C1" w:rsidRDefault="00E95E7D" w:rsidP="00E95E7D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>4</w:t>
      </w:r>
      <w:r w:rsidR="002C29ED" w:rsidRPr="001A09C1">
        <w:rPr>
          <w:sz w:val="32"/>
          <w:szCs w:val="32"/>
        </w:rPr>
        <w:t xml:space="preserve">. Оптимизировать систему работы по проведению контрольно – диагностической деятельности. </w:t>
      </w:r>
    </w:p>
    <w:p w:rsidR="00E95E7D" w:rsidRPr="001A09C1" w:rsidRDefault="00E95E7D" w:rsidP="00E95E7D">
      <w:pPr>
        <w:pStyle w:val="Default"/>
        <w:spacing w:after="86"/>
        <w:rPr>
          <w:sz w:val="32"/>
          <w:szCs w:val="32"/>
        </w:rPr>
      </w:pPr>
      <w:r w:rsidRPr="001A09C1">
        <w:rPr>
          <w:sz w:val="32"/>
          <w:szCs w:val="32"/>
        </w:rPr>
        <w:t xml:space="preserve">5. Активизировать участие педагогов в конкурсах различного уровня. </w:t>
      </w:r>
    </w:p>
    <w:p w:rsidR="000C5461" w:rsidRPr="001A09C1" w:rsidRDefault="00A02F55" w:rsidP="00A02F55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Критерием результативности работы учреждения является участие в конкурсах различного уровня, как педагогов, так и обучающихся (Приложение). </w:t>
      </w:r>
    </w:p>
    <w:p w:rsidR="006C617F" w:rsidRPr="00E04A83" w:rsidRDefault="001A09C1" w:rsidP="00E04A83">
      <w:pPr>
        <w:pStyle w:val="Default"/>
        <w:rPr>
          <w:b/>
          <w:bCs/>
          <w:sz w:val="32"/>
          <w:szCs w:val="32"/>
        </w:rPr>
      </w:pPr>
      <w:r w:rsidRPr="001A09C1">
        <w:rPr>
          <w:b/>
          <w:bCs/>
          <w:sz w:val="32"/>
          <w:szCs w:val="32"/>
        </w:rPr>
        <w:t xml:space="preserve"> </w:t>
      </w:r>
    </w:p>
    <w:p w:rsidR="001A09C1" w:rsidRDefault="001A09C1" w:rsidP="000C5461">
      <w:pPr>
        <w:pStyle w:val="Default"/>
        <w:rPr>
          <w:b/>
          <w:bCs/>
          <w:sz w:val="32"/>
          <w:szCs w:val="32"/>
        </w:rPr>
      </w:pPr>
    </w:p>
    <w:p w:rsidR="00F91CF6" w:rsidRDefault="00F91CF6" w:rsidP="000C5461">
      <w:pPr>
        <w:pStyle w:val="Default"/>
        <w:rPr>
          <w:b/>
          <w:bCs/>
          <w:sz w:val="32"/>
          <w:szCs w:val="32"/>
        </w:rPr>
      </w:pPr>
    </w:p>
    <w:p w:rsidR="00F91CF6" w:rsidRDefault="00F91CF6" w:rsidP="000C5461">
      <w:pPr>
        <w:pStyle w:val="Default"/>
        <w:rPr>
          <w:b/>
          <w:bCs/>
          <w:sz w:val="32"/>
          <w:szCs w:val="32"/>
        </w:rPr>
      </w:pPr>
    </w:p>
    <w:p w:rsidR="00F91CF6" w:rsidRDefault="00F91CF6" w:rsidP="000C5461">
      <w:pPr>
        <w:pStyle w:val="Default"/>
        <w:rPr>
          <w:b/>
          <w:bCs/>
          <w:sz w:val="32"/>
          <w:szCs w:val="32"/>
        </w:rPr>
      </w:pPr>
    </w:p>
    <w:p w:rsidR="00F91CF6" w:rsidRDefault="00F91CF6" w:rsidP="000C5461">
      <w:pPr>
        <w:pStyle w:val="Default"/>
        <w:rPr>
          <w:b/>
          <w:bCs/>
          <w:sz w:val="32"/>
          <w:szCs w:val="32"/>
        </w:rPr>
      </w:pPr>
    </w:p>
    <w:p w:rsidR="00F91CF6" w:rsidRPr="001A09C1" w:rsidRDefault="00F91CF6" w:rsidP="000C5461">
      <w:pPr>
        <w:pStyle w:val="Default"/>
        <w:rPr>
          <w:b/>
          <w:bCs/>
          <w:sz w:val="32"/>
          <w:szCs w:val="32"/>
        </w:rPr>
      </w:pP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b/>
          <w:bCs/>
          <w:sz w:val="32"/>
          <w:szCs w:val="32"/>
        </w:rPr>
        <w:lastRenderedPageBreak/>
        <w:t xml:space="preserve">Заключение </w:t>
      </w:r>
    </w:p>
    <w:p w:rsidR="00C87BB2" w:rsidRPr="001A09C1" w:rsidRDefault="00C87BB2" w:rsidP="00C87BB2">
      <w:pPr>
        <w:pStyle w:val="Default"/>
        <w:rPr>
          <w:b/>
          <w:bCs/>
          <w:sz w:val="32"/>
          <w:szCs w:val="32"/>
        </w:rPr>
      </w:pPr>
      <w:r w:rsidRPr="001A09C1">
        <w:rPr>
          <w:sz w:val="32"/>
          <w:szCs w:val="32"/>
        </w:rPr>
        <w:t xml:space="preserve">    </w:t>
      </w:r>
      <w:r w:rsidR="000C5461" w:rsidRPr="001A09C1">
        <w:rPr>
          <w:sz w:val="32"/>
          <w:szCs w:val="32"/>
        </w:rPr>
        <w:t xml:space="preserve">Анализ работы </w:t>
      </w:r>
      <w:r w:rsidR="00CC4101" w:rsidRPr="001A09C1">
        <w:rPr>
          <w:sz w:val="32"/>
          <w:szCs w:val="32"/>
        </w:rPr>
        <w:t>Дома детского творчества за 2024-2025</w:t>
      </w:r>
      <w:r w:rsidR="000C5461" w:rsidRPr="001A09C1">
        <w:rPr>
          <w:sz w:val="32"/>
          <w:szCs w:val="32"/>
        </w:rPr>
        <w:t xml:space="preserve"> учебный год позволяет сделать следующие </w:t>
      </w:r>
      <w:r w:rsidR="000C5461" w:rsidRPr="001A09C1">
        <w:rPr>
          <w:b/>
          <w:bCs/>
          <w:sz w:val="32"/>
          <w:szCs w:val="32"/>
        </w:rPr>
        <w:t xml:space="preserve">выводы: </w:t>
      </w:r>
    </w:p>
    <w:p w:rsidR="00C87BB2" w:rsidRPr="001A09C1" w:rsidRDefault="00C87BB2" w:rsidP="00C87BB2">
      <w:pPr>
        <w:pStyle w:val="Default"/>
        <w:rPr>
          <w:b/>
          <w:bCs/>
          <w:sz w:val="32"/>
          <w:szCs w:val="32"/>
        </w:rPr>
      </w:pPr>
      <w:r w:rsidRPr="001A09C1">
        <w:rPr>
          <w:b/>
          <w:bCs/>
          <w:sz w:val="32"/>
          <w:szCs w:val="32"/>
        </w:rPr>
        <w:t xml:space="preserve">   </w:t>
      </w:r>
      <w:r w:rsidRPr="001A09C1">
        <w:rPr>
          <w:sz w:val="32"/>
          <w:szCs w:val="32"/>
        </w:rPr>
        <w:t xml:space="preserve">В целом, анализируя 2024-2025 учебный год, можно отметить, что поставленные задачи реализуются. В объединениях дополнительного образования созданы условия для развития творческих способностей, профессионального и личностного самоопределения детей, самореализации, адаптации их к жизни в обществе, что доказывают следующие результаты. </w:t>
      </w:r>
    </w:p>
    <w:p w:rsidR="00C87BB2" w:rsidRPr="001A09C1" w:rsidRDefault="00C87BB2" w:rsidP="00C87BB2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Образовательно-воспитательная деятельность в 2024-2025 уч. году осуществлялась как на базе МКУ ДО ДДТ, так и на базе  районных школ. </w:t>
      </w:r>
    </w:p>
    <w:p w:rsidR="000C5461" w:rsidRPr="001A09C1" w:rsidRDefault="000C5461" w:rsidP="000C5461">
      <w:pPr>
        <w:pStyle w:val="Default"/>
        <w:rPr>
          <w:sz w:val="32"/>
          <w:szCs w:val="32"/>
        </w:rPr>
      </w:pP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b/>
          <w:bCs/>
          <w:sz w:val="32"/>
          <w:szCs w:val="32"/>
        </w:rPr>
        <w:t>1</w:t>
      </w:r>
      <w:r w:rsidRPr="001A09C1">
        <w:rPr>
          <w:sz w:val="32"/>
          <w:szCs w:val="32"/>
        </w:rPr>
        <w:t xml:space="preserve">. Период работы Дома детского творчества можно назвать стабильным. </w:t>
      </w: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b/>
          <w:bCs/>
          <w:sz w:val="32"/>
          <w:szCs w:val="32"/>
        </w:rPr>
        <w:t xml:space="preserve">2. </w:t>
      </w:r>
      <w:r w:rsidRPr="001A09C1">
        <w:rPr>
          <w:sz w:val="32"/>
          <w:szCs w:val="32"/>
        </w:rPr>
        <w:t xml:space="preserve">Традиционные мероприятия в Доме детского творчества были организованы и проведены на хорошем уровне и носили массовый, характер </w:t>
      </w:r>
    </w:p>
    <w:p w:rsidR="000C5461" w:rsidRPr="001A09C1" w:rsidRDefault="000C5461" w:rsidP="00CC4101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Pr="001A09C1">
        <w:rPr>
          <w:rFonts w:ascii="Times New Roman" w:hAnsi="Times New Roman" w:cs="Times New Roman"/>
          <w:sz w:val="32"/>
          <w:szCs w:val="32"/>
        </w:rPr>
        <w:t>В Доме детского творчества создана комфортная образовательная и воспитательная среда, как для педагогов, так и для обучающихся. Представленные в дополнительном образовании направления деятельности предполагают возможность выбора обучающимися вида деятельности в соответствии с интересами и индивидуальными способностями.</w:t>
      </w:r>
      <w:r w:rsidR="00CC4101" w:rsidRPr="001A09C1">
        <w:rPr>
          <w:rFonts w:ascii="Times New Roman" w:hAnsi="Times New Roman" w:cs="Times New Roman"/>
          <w:sz w:val="32"/>
          <w:szCs w:val="32"/>
        </w:rPr>
        <w:br/>
      </w:r>
      <w:r w:rsidRPr="001A09C1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1A09C1">
        <w:rPr>
          <w:rFonts w:ascii="Times New Roman" w:hAnsi="Times New Roman" w:cs="Times New Roman"/>
          <w:sz w:val="32"/>
          <w:szCs w:val="32"/>
        </w:rPr>
        <w:t xml:space="preserve">. Достижения обучающихся детских объединений – итог целенаправленной и плодотворной работы педагогов дополнительного образования, и это является не только признанием успеха и важности работы педагогического коллектива учреждения, но и стимулом к дальнейшему росту и совершенствованию. </w:t>
      </w:r>
    </w:p>
    <w:p w:rsidR="000C5461" w:rsidRPr="001A09C1" w:rsidRDefault="000C5461" w:rsidP="000C5461">
      <w:pPr>
        <w:rPr>
          <w:rFonts w:ascii="Times New Roman" w:hAnsi="Times New Roman" w:cs="Times New Roman"/>
          <w:sz w:val="32"/>
          <w:szCs w:val="32"/>
        </w:rPr>
      </w:pPr>
      <w:r w:rsidRPr="001A09C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1A09C1">
        <w:rPr>
          <w:rFonts w:ascii="Times New Roman" w:hAnsi="Times New Roman" w:cs="Times New Roman"/>
          <w:sz w:val="32"/>
          <w:szCs w:val="32"/>
        </w:rPr>
        <w:t>. Аттестационные испытания обладают большим мотивирующим потенциалом в процессе повышения квалификации и мастерства педагогов, что позволяет связать структуру, цели и задачи, содержание и характер методической работы в единый результативный процесс.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Проблемы, над которыми предстоит работать в 2025 -2026 учебном году: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Внеурочная занятость детей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Культура работы с документацией 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3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Работа с родителями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Повышение квалификации педагогических работников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5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Аттестация педагогических работников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Обобщение передового педагогического опыта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7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Работа по самообразованию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8.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Профилактика преступности и правонарушений среди обучающихся</w:t>
      </w:r>
    </w:p>
    <w:p w:rsidR="0040699A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91CF6" w:rsidRDefault="00F91CF6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91CF6" w:rsidRPr="001A09C1" w:rsidRDefault="00F91CF6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Анализ проблем позволяет выдвинуть задачи на 2025 – 2026 учебный год:</w:t>
      </w:r>
    </w:p>
    <w:p w:rsidR="0040699A" w:rsidRPr="001A09C1" w:rsidRDefault="00C13461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="0040699A"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Увеличение количества обучающихся, занятых кружковой работой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C13461"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F91CF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Усиление работы по терроризму среди обучающихся МКУ ДО «Дом детского творчества»</w:t>
      </w:r>
    </w:p>
    <w:p w:rsidR="0040699A" w:rsidRPr="001A09C1" w:rsidRDefault="0040699A" w:rsidP="004069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="00C13461"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Обратить внимание педагогов на работу с документацией (составление программ, правильность заполнения журналов, составление планов воспитательной работы, проведение мероприятии по </w:t>
      </w:r>
      <w:r w:rsidR="00C13461"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терроризму по </w:t>
      </w:r>
      <w:r w:rsidRPr="001A09C1">
        <w:rPr>
          <w:rFonts w:ascii="Times New Roman" w:eastAsia="Times New Roman" w:hAnsi="Times New Roman" w:cs="Times New Roman"/>
          <w:color w:val="000000"/>
          <w:sz w:val="32"/>
          <w:szCs w:val="32"/>
        </w:rPr>
        <w:t>профилактике преступности и правонарушений и т.д.)</w:t>
      </w:r>
    </w:p>
    <w:p w:rsidR="000C5461" w:rsidRPr="001A09C1" w:rsidRDefault="000C5461" w:rsidP="000C5461">
      <w:pPr>
        <w:rPr>
          <w:rFonts w:ascii="Times New Roman" w:hAnsi="Times New Roman" w:cs="Times New Roman"/>
          <w:sz w:val="32"/>
          <w:szCs w:val="32"/>
        </w:rPr>
      </w:pP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b/>
          <w:bCs/>
          <w:sz w:val="32"/>
          <w:szCs w:val="32"/>
        </w:rPr>
        <w:t xml:space="preserve">Задачи на следующий год: </w:t>
      </w: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-дальнейшее развитие и совершенствование учебно-воспитательной и организационно-методической работы; </w:t>
      </w: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-развитие детских объединений научно-технической направленности; </w:t>
      </w: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-активизация контрольно-оценочной деятельности и осуществление мониторинга качества дополнительных образовательных услуг; </w:t>
      </w: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-систематизация и пополнение методического фонда; </w:t>
      </w: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-осуществление деятельности в целях повышения престижа учреждения (планирование, организация, контроль); </w:t>
      </w:r>
    </w:p>
    <w:p w:rsidR="000C5461" w:rsidRPr="001A09C1" w:rsidRDefault="000C5461" w:rsidP="000C5461">
      <w:pPr>
        <w:pStyle w:val="Default"/>
        <w:rPr>
          <w:sz w:val="32"/>
          <w:szCs w:val="32"/>
        </w:rPr>
      </w:pPr>
      <w:r w:rsidRPr="001A09C1">
        <w:rPr>
          <w:sz w:val="32"/>
          <w:szCs w:val="32"/>
        </w:rPr>
        <w:t xml:space="preserve">-активизация работы педагогов дополнительного образования по совершенствованию своей профессиональной деятельности, самообразованию, повышению уровня квалификации; </w:t>
      </w:r>
    </w:p>
    <w:p w:rsidR="000C5461" w:rsidRPr="001A09C1" w:rsidRDefault="000C5461" w:rsidP="002C29ED">
      <w:pPr>
        <w:rPr>
          <w:rFonts w:ascii="Times New Roman" w:hAnsi="Times New Roman" w:cs="Times New Roman"/>
          <w:sz w:val="32"/>
          <w:szCs w:val="32"/>
        </w:rPr>
      </w:pPr>
    </w:p>
    <w:p w:rsidR="000C5461" w:rsidRPr="001A09C1" w:rsidRDefault="000C5461" w:rsidP="002C29ED">
      <w:pPr>
        <w:rPr>
          <w:rFonts w:ascii="Times New Roman" w:hAnsi="Times New Roman" w:cs="Times New Roman"/>
          <w:sz w:val="32"/>
          <w:szCs w:val="32"/>
        </w:rPr>
      </w:pPr>
    </w:p>
    <w:p w:rsidR="002C29ED" w:rsidRPr="001A09C1" w:rsidRDefault="002C29ED" w:rsidP="002C29ED">
      <w:pPr>
        <w:rPr>
          <w:rFonts w:ascii="Times New Roman" w:hAnsi="Times New Roman" w:cs="Times New Roman"/>
          <w:sz w:val="32"/>
          <w:szCs w:val="32"/>
        </w:rPr>
      </w:pPr>
    </w:p>
    <w:sectPr w:rsidR="002C29ED" w:rsidRPr="001A09C1" w:rsidSect="0035022A">
      <w:pgSz w:w="11906" w:h="17338"/>
      <w:pgMar w:top="709" w:right="453" w:bottom="568" w:left="8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36B11"/>
    <w:multiLevelType w:val="hybridMultilevel"/>
    <w:tmpl w:val="FC2E004E"/>
    <w:lvl w:ilvl="0" w:tplc="613EDF52">
      <w:start w:val="12"/>
      <w:numFmt w:val="decimal"/>
      <w:lvlText w:val="%1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 w15:restartNumberingAfterBreak="0">
    <w:nsid w:val="21683C0F"/>
    <w:multiLevelType w:val="hybridMultilevel"/>
    <w:tmpl w:val="AE7C3860"/>
    <w:lvl w:ilvl="0" w:tplc="36167630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BACA72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101A3242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659EF45E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4" w:tplc="50C88218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51B85246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6" w:tplc="D102F810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20549454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DA10525A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3EF4E3E"/>
    <w:multiLevelType w:val="multilevel"/>
    <w:tmpl w:val="BAE8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90386"/>
    <w:multiLevelType w:val="multilevel"/>
    <w:tmpl w:val="94A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580538"/>
    <w:multiLevelType w:val="multilevel"/>
    <w:tmpl w:val="E5CA1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AC4B50"/>
    <w:multiLevelType w:val="multilevel"/>
    <w:tmpl w:val="085058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8E6C9E"/>
    <w:multiLevelType w:val="multilevel"/>
    <w:tmpl w:val="8C60A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9ED"/>
    <w:rsid w:val="00007CFD"/>
    <w:rsid w:val="000816C5"/>
    <w:rsid w:val="000B648D"/>
    <w:rsid w:val="000C5461"/>
    <w:rsid w:val="00144B40"/>
    <w:rsid w:val="001A09C1"/>
    <w:rsid w:val="001A2A4C"/>
    <w:rsid w:val="002008C1"/>
    <w:rsid w:val="0025300B"/>
    <w:rsid w:val="00284713"/>
    <w:rsid w:val="00287727"/>
    <w:rsid w:val="002C29ED"/>
    <w:rsid w:val="0035022A"/>
    <w:rsid w:val="00384482"/>
    <w:rsid w:val="003C7464"/>
    <w:rsid w:val="003E4DBB"/>
    <w:rsid w:val="0040699A"/>
    <w:rsid w:val="00431763"/>
    <w:rsid w:val="00446303"/>
    <w:rsid w:val="00456E67"/>
    <w:rsid w:val="00504DBF"/>
    <w:rsid w:val="005541E6"/>
    <w:rsid w:val="00554F44"/>
    <w:rsid w:val="005623F6"/>
    <w:rsid w:val="005A307B"/>
    <w:rsid w:val="005E61DC"/>
    <w:rsid w:val="00635C05"/>
    <w:rsid w:val="006518A8"/>
    <w:rsid w:val="006579D9"/>
    <w:rsid w:val="006C617F"/>
    <w:rsid w:val="006F2CAA"/>
    <w:rsid w:val="0071743B"/>
    <w:rsid w:val="00727BE0"/>
    <w:rsid w:val="00743320"/>
    <w:rsid w:val="007622C2"/>
    <w:rsid w:val="00824B83"/>
    <w:rsid w:val="00836D0D"/>
    <w:rsid w:val="0089334C"/>
    <w:rsid w:val="008C17FA"/>
    <w:rsid w:val="008F2D88"/>
    <w:rsid w:val="00965098"/>
    <w:rsid w:val="0098149D"/>
    <w:rsid w:val="009A4E3A"/>
    <w:rsid w:val="00A02F55"/>
    <w:rsid w:val="00A14261"/>
    <w:rsid w:val="00A708A7"/>
    <w:rsid w:val="00A71AB2"/>
    <w:rsid w:val="00AD268D"/>
    <w:rsid w:val="00B45D66"/>
    <w:rsid w:val="00B46007"/>
    <w:rsid w:val="00B53628"/>
    <w:rsid w:val="00B71731"/>
    <w:rsid w:val="00BB28EC"/>
    <w:rsid w:val="00C13461"/>
    <w:rsid w:val="00C87BB2"/>
    <w:rsid w:val="00C91AE2"/>
    <w:rsid w:val="00CB0847"/>
    <w:rsid w:val="00CC4101"/>
    <w:rsid w:val="00D25BF3"/>
    <w:rsid w:val="00D6364C"/>
    <w:rsid w:val="00D63696"/>
    <w:rsid w:val="00DA00BE"/>
    <w:rsid w:val="00E04A83"/>
    <w:rsid w:val="00E9516D"/>
    <w:rsid w:val="00E95E7D"/>
    <w:rsid w:val="00EA4544"/>
    <w:rsid w:val="00F203E0"/>
    <w:rsid w:val="00F2406F"/>
    <w:rsid w:val="00F91CF6"/>
    <w:rsid w:val="00FC0916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3F3C"/>
  <w15:docId w15:val="{639B2ADC-EB40-4565-9F19-E6F5E631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29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C5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268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26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284713"/>
    <w:pPr>
      <w:widowControl w:val="0"/>
      <w:autoSpaceDE w:val="0"/>
      <w:autoSpaceDN w:val="0"/>
      <w:spacing w:after="0" w:line="240" w:lineRule="auto"/>
      <w:ind w:left="26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8471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E61DC"/>
    <w:pPr>
      <w:ind w:left="720"/>
      <w:contextualSpacing/>
    </w:pPr>
  </w:style>
  <w:style w:type="paragraph" w:styleId="a7">
    <w:name w:val="No Spacing"/>
    <w:link w:val="a8"/>
    <w:uiPriority w:val="1"/>
    <w:qFormat/>
    <w:rsid w:val="005623F6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5623F6"/>
    <w:rPr>
      <w:rFonts w:eastAsiaTheme="minorHAnsi"/>
      <w:lang w:eastAsia="en-US"/>
    </w:rPr>
  </w:style>
  <w:style w:type="paragraph" w:customStyle="1" w:styleId="Style13">
    <w:name w:val="Style13"/>
    <w:basedOn w:val="a"/>
    <w:uiPriority w:val="99"/>
    <w:rsid w:val="005623F6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5623F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5253</Words>
  <Characters>29947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2025-06-20T07:44:00Z</dcterms:created>
  <dcterms:modified xsi:type="dcterms:W3CDTF">2025-06-23T09:33:00Z</dcterms:modified>
</cp:coreProperties>
</file>