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26" w:rsidRDefault="00FD1F96" w:rsidP="00FD1F96">
      <w:pPr>
        <w:jc w:val="center"/>
        <w:rPr>
          <w:rFonts w:ascii="Times New Roman" w:hAnsi="Times New Roman" w:cs="Times New Roman"/>
          <w:i/>
          <w:sz w:val="44"/>
          <w:szCs w:val="28"/>
        </w:rPr>
      </w:pPr>
      <w:r w:rsidRPr="00FD1F96">
        <w:rPr>
          <w:rFonts w:ascii="Times New Roman" w:hAnsi="Times New Roman" w:cs="Times New Roman"/>
          <w:sz w:val="36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36"/>
        </w:rPr>
        <w:br/>
      </w:r>
      <w:r w:rsidRPr="00FD1F96">
        <w:rPr>
          <w:rFonts w:ascii="Times New Roman" w:hAnsi="Times New Roman" w:cs="Times New Roman"/>
          <w:sz w:val="36"/>
        </w:rPr>
        <w:t xml:space="preserve">дополнительного образования </w:t>
      </w:r>
      <w:r>
        <w:rPr>
          <w:rFonts w:ascii="Times New Roman" w:hAnsi="Times New Roman" w:cs="Times New Roman"/>
          <w:sz w:val="36"/>
        </w:rPr>
        <w:br/>
      </w:r>
      <w:r w:rsidRPr="00FD1F96">
        <w:rPr>
          <w:rFonts w:ascii="Times New Roman" w:hAnsi="Times New Roman" w:cs="Times New Roman"/>
          <w:sz w:val="36"/>
        </w:rPr>
        <w:t xml:space="preserve">«Дом детского творчества» </w:t>
      </w:r>
      <w:r>
        <w:rPr>
          <w:rFonts w:ascii="Times New Roman" w:hAnsi="Times New Roman" w:cs="Times New Roman"/>
          <w:sz w:val="36"/>
        </w:rPr>
        <w:br/>
      </w:r>
      <w:r w:rsidRPr="00FD1F96">
        <w:rPr>
          <w:rFonts w:ascii="Times New Roman" w:hAnsi="Times New Roman" w:cs="Times New Roman"/>
          <w:sz w:val="36"/>
        </w:rPr>
        <w:t>МО «</w:t>
      </w:r>
      <w:proofErr w:type="spellStart"/>
      <w:r w:rsidRPr="00FD1F96">
        <w:rPr>
          <w:rFonts w:ascii="Times New Roman" w:hAnsi="Times New Roman" w:cs="Times New Roman"/>
          <w:sz w:val="36"/>
        </w:rPr>
        <w:t>Акушинский</w:t>
      </w:r>
      <w:proofErr w:type="spellEnd"/>
      <w:r w:rsidRPr="00FD1F96">
        <w:rPr>
          <w:rFonts w:ascii="Times New Roman" w:hAnsi="Times New Roman" w:cs="Times New Roman"/>
          <w:sz w:val="36"/>
        </w:rPr>
        <w:t xml:space="preserve"> район»</w:t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</w:p>
    <w:p w:rsidR="00FD1F96" w:rsidRPr="00961426" w:rsidRDefault="00FD1F96" w:rsidP="00FD1F9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FD1F96">
        <w:rPr>
          <w:rFonts w:ascii="Times New Roman" w:hAnsi="Times New Roman" w:cs="Times New Roman"/>
          <w:i/>
          <w:sz w:val="44"/>
          <w:szCs w:val="28"/>
        </w:rPr>
        <w:br/>
      </w:r>
      <w:r w:rsidR="00EC2436" w:rsidRPr="00961426">
        <w:rPr>
          <w:rFonts w:ascii="Times New Roman" w:hAnsi="Times New Roman" w:cs="Times New Roman"/>
          <w:b/>
          <w:sz w:val="44"/>
          <w:szCs w:val="32"/>
        </w:rPr>
        <w:t>Отчет в</w:t>
      </w:r>
      <w:r w:rsidRPr="00961426">
        <w:rPr>
          <w:rFonts w:ascii="Times New Roman" w:hAnsi="Times New Roman" w:cs="Times New Roman"/>
          <w:b/>
          <w:sz w:val="44"/>
          <w:szCs w:val="32"/>
        </w:rPr>
        <w:t>оспитательн</w:t>
      </w:r>
      <w:r w:rsidR="00EC2436" w:rsidRPr="00961426">
        <w:rPr>
          <w:rFonts w:ascii="Times New Roman" w:hAnsi="Times New Roman" w:cs="Times New Roman"/>
          <w:b/>
          <w:sz w:val="44"/>
          <w:szCs w:val="32"/>
        </w:rPr>
        <w:t>ой</w:t>
      </w:r>
      <w:r w:rsidRPr="00961426">
        <w:rPr>
          <w:rFonts w:ascii="Times New Roman" w:hAnsi="Times New Roman" w:cs="Times New Roman"/>
          <w:b/>
          <w:sz w:val="44"/>
          <w:szCs w:val="32"/>
        </w:rPr>
        <w:t xml:space="preserve"> работ</w:t>
      </w:r>
      <w:r w:rsidR="00EC2436" w:rsidRPr="00961426">
        <w:rPr>
          <w:rFonts w:ascii="Times New Roman" w:hAnsi="Times New Roman" w:cs="Times New Roman"/>
          <w:b/>
          <w:sz w:val="44"/>
          <w:szCs w:val="32"/>
        </w:rPr>
        <w:t>ы</w:t>
      </w:r>
      <w:r w:rsidRPr="00961426">
        <w:rPr>
          <w:rFonts w:ascii="Times New Roman" w:hAnsi="Times New Roman" w:cs="Times New Roman"/>
          <w:b/>
          <w:sz w:val="44"/>
          <w:szCs w:val="32"/>
        </w:rPr>
        <w:t xml:space="preserve"> в </w:t>
      </w:r>
      <w:r w:rsidR="00961426"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t xml:space="preserve">МКУ ДО «Дом детского творчества» </w:t>
      </w:r>
      <w:r w:rsidRPr="00961426">
        <w:rPr>
          <w:rFonts w:ascii="Times New Roman" w:hAnsi="Times New Roman" w:cs="Times New Roman"/>
          <w:b/>
          <w:sz w:val="44"/>
          <w:szCs w:val="32"/>
        </w:rPr>
        <w:br/>
        <w:t xml:space="preserve">за 2024-2025 уч. </w:t>
      </w:r>
      <w:r w:rsidR="00EC2436" w:rsidRPr="00961426">
        <w:rPr>
          <w:rFonts w:ascii="Times New Roman" w:hAnsi="Times New Roman" w:cs="Times New Roman"/>
          <w:b/>
          <w:sz w:val="44"/>
          <w:szCs w:val="32"/>
        </w:rPr>
        <w:t>г</w:t>
      </w:r>
      <w:r w:rsidRPr="00961426">
        <w:rPr>
          <w:rFonts w:ascii="Times New Roman" w:hAnsi="Times New Roman" w:cs="Times New Roman"/>
          <w:b/>
          <w:sz w:val="44"/>
          <w:szCs w:val="32"/>
        </w:rPr>
        <w:t>од</w:t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bookmarkStart w:id="0" w:name="_GoBack"/>
      <w:bookmarkEnd w:id="0"/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</w:p>
    <w:p w:rsidR="00FD1F96" w:rsidRDefault="00FD1F96" w:rsidP="00FD1F96">
      <w:pPr>
        <w:rPr>
          <w:rFonts w:ascii="Times New Roman" w:hAnsi="Times New Roman" w:cs="Times New Roman"/>
          <w:sz w:val="44"/>
          <w:szCs w:val="32"/>
        </w:rPr>
      </w:pPr>
    </w:p>
    <w:p w:rsidR="00FD1F96" w:rsidRDefault="00FD1F96" w:rsidP="00FD1F96">
      <w:pPr>
        <w:rPr>
          <w:rFonts w:ascii="Times New Roman" w:hAnsi="Times New Roman" w:cs="Times New Roman"/>
          <w:sz w:val="44"/>
          <w:szCs w:val="32"/>
        </w:rPr>
      </w:pPr>
    </w:p>
    <w:p w:rsidR="00FD1F96" w:rsidRDefault="00FD1F96" w:rsidP="00FD1F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1F96">
        <w:rPr>
          <w:rFonts w:ascii="Times New Roman" w:hAnsi="Times New Roman" w:cs="Times New Roman"/>
          <w:sz w:val="36"/>
          <w:szCs w:val="32"/>
        </w:rPr>
        <w:t>с.</w:t>
      </w:r>
      <w:r>
        <w:rPr>
          <w:rFonts w:ascii="Times New Roman" w:hAnsi="Times New Roman" w:cs="Times New Roman"/>
          <w:sz w:val="36"/>
          <w:szCs w:val="32"/>
        </w:rPr>
        <w:t xml:space="preserve"> </w:t>
      </w:r>
      <w:r w:rsidRPr="00FD1F96">
        <w:rPr>
          <w:rFonts w:ascii="Times New Roman" w:hAnsi="Times New Roman" w:cs="Times New Roman"/>
          <w:sz w:val="36"/>
          <w:szCs w:val="32"/>
        </w:rPr>
        <w:t>Акуша</w:t>
      </w:r>
      <w:r>
        <w:rPr>
          <w:rFonts w:ascii="Times New Roman" w:hAnsi="Times New Roman" w:cs="Times New Roman"/>
          <w:sz w:val="36"/>
          <w:szCs w:val="32"/>
        </w:rPr>
        <w:br/>
      </w:r>
      <w:r w:rsidRPr="00FD1F96">
        <w:rPr>
          <w:rFonts w:ascii="Times New Roman" w:hAnsi="Times New Roman" w:cs="Times New Roman"/>
          <w:sz w:val="44"/>
          <w:szCs w:val="32"/>
        </w:rPr>
        <w:br/>
      </w:r>
    </w:p>
    <w:p w:rsidR="00DF0D6C" w:rsidRPr="00FD1F96" w:rsidRDefault="00FD1F96" w:rsidP="00FD1F96">
      <w:pPr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5B6C9E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B54296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2024-2025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уч. г. педагогический коллектив строил свою</w:t>
      </w:r>
      <w:r w:rsidR="000D2071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 в соответствии с целью «создание единого образовательного пространства в</w:t>
      </w:r>
      <w:r w:rsidR="000D2071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социуме, обеспечивающего развитие каждого ребёнка в соответствие с его</w:t>
      </w:r>
      <w:r w:rsidR="000D2071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склонностями, интересами и возможностями», изложенной в </w:t>
      </w:r>
      <w:proofErr w:type="spellStart"/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воспитательном</w:t>
      </w:r>
      <w:r w:rsidR="000D2071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плане,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котором отразилась вся учебная, методическая, воспитательная деятельность</w:t>
      </w:r>
      <w:r>
        <w:rPr>
          <w:rFonts w:ascii="Times New Roman" w:hAnsi="Times New Roman" w:cs="Times New Roman"/>
          <w:sz w:val="44"/>
          <w:szCs w:val="32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 МКУ ДО ДДТ. На достижение этой цели были направлены заседания</w:t>
      </w:r>
      <w:r>
        <w:rPr>
          <w:rFonts w:ascii="Times New Roman" w:hAnsi="Times New Roman" w:cs="Times New Roman"/>
          <w:sz w:val="44"/>
          <w:szCs w:val="32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педагогических и методических советов, где обсуждались вопросы повышения</w:t>
      </w:r>
      <w:r>
        <w:rPr>
          <w:rFonts w:ascii="Times New Roman" w:hAnsi="Times New Roman" w:cs="Times New Roman"/>
          <w:sz w:val="44"/>
          <w:szCs w:val="32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педагогического потенциала, способы и формы организации детей, их социализации,</w:t>
      </w:r>
      <w:r>
        <w:rPr>
          <w:rFonts w:ascii="Times New Roman" w:hAnsi="Times New Roman" w:cs="Times New Roman"/>
          <w:sz w:val="44"/>
          <w:szCs w:val="32"/>
        </w:rPr>
        <w:t xml:space="preserve"> </w:t>
      </w:r>
      <w:r w:rsidR="00BB17E8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связи учреждения с иными образовательными организациями.</w:t>
      </w:r>
    </w:p>
    <w:p w:rsidR="00DF0D6C" w:rsidRPr="00BF24AA" w:rsidRDefault="00DF0D6C" w:rsidP="00FD1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50D41" w:rsidRPr="00BF24AA" w:rsidRDefault="00EB7E1C" w:rsidP="00FD1F96">
      <w:pPr>
        <w:spacing w:after="200" w:line="276" w:lineRule="auto"/>
        <w:ind w:right="-284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1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Важнейшей частью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образовательного процесса МКУДО ДДТ является воспитательная работа. В</w:t>
      </w:r>
      <w:r w:rsidR="00B50D41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МКУ ДО ДДТ под воспитанием понимается целенаправленное педагогически организованное взаимодействие детей взрослых, направленное на развитие личности, ее духовно-нравственное становление. </w:t>
      </w:r>
      <w:bookmarkStart w:id="1" w:name="bookmark55"/>
    </w:p>
    <w:p w:rsidR="00DF0D6C" w:rsidRPr="00BF24AA" w:rsidRDefault="00FD1F96" w:rsidP="00FD1F96">
      <w:pPr>
        <w:spacing w:after="200" w:line="276" w:lineRule="auto"/>
        <w:ind w:right="-284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Воспитательные задачи МКУ ДО «ДДТ» осуществлялись через систему массовых мероприятий, в соответствии с годовым планом и реализовывались через такие формы как: конкурс</w:t>
      </w:r>
      <w:r w:rsidR="00EB7E1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праздники, выставки, соревнования, и др. Детские объединения, в качестве составных компонентов различные по типу, величине и продолжительности обучения в системе существуют не сами по себе, не разрозненно, а дополняют друг друга, взаимодействуют, подчиняясь общим целям и задачам. И в этом случае можно говорить о ДДТ как о едином детском коллективе, являющемся ядром воспитательной системы Доме детского творчества.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Воспитательная работа в 2024 - 2025 учебном году строилась исходя из того, что воспитание есть управление процессом развития личности. Гуманистический характер воспитания предполагает реализацию воспитательных задач: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 xml:space="preserve">- на каждом занятии и мероприятии; 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 xml:space="preserve"> - создание воспитывающей среды в свободное время; 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 xml:space="preserve"> - построение системы досуговой работы;</w:t>
      </w:r>
      <w:r w:rsidR="00DF0D6C" w:rsidRPr="00BF2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>- нацеленной на развитие личности каждого ребёнка. Воспитательная работа учреждения была ориентирована на создание воспитательного пространства, направленного на формирование творческой личности, открытой к общению, ориентированной на гуманистические ценности и гражданскую позицию.</w:t>
      </w:r>
    </w:p>
    <w:p w:rsidR="00B50D41" w:rsidRPr="00BF24AA" w:rsidRDefault="00B50D41" w:rsidP="00B50D41">
      <w:pPr>
        <w:keepNext/>
        <w:keepLines/>
        <w:spacing w:after="0" w:line="276" w:lineRule="auto"/>
        <w:ind w:left="20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BF24AA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1"/>
    </w:p>
    <w:p w:rsidR="00B50D41" w:rsidRPr="00BF24AA" w:rsidRDefault="00B50D41" w:rsidP="00B50D41">
      <w:pPr>
        <w:spacing w:after="0" w:line="276" w:lineRule="auto"/>
        <w:ind w:left="20" w:right="40" w:firstLine="800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Создание целостной среды становления и развития личности воспитанника и педагога, способствующей максимальному развитию личности и индивидуальности, на основе свободного выбора детьми деятельности, освоению социально-культурных ценностей, самоопределению и саморазвитию. </w:t>
      </w:r>
      <w:r w:rsidR="00FD1F9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50D41" w:rsidRPr="00BF24AA" w:rsidRDefault="00B50D41" w:rsidP="0076749C">
      <w:pPr>
        <w:spacing w:after="0" w:line="276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Задачи:</w:t>
      </w:r>
    </w:p>
    <w:p w:rsidR="00B50D41" w:rsidRPr="00BF24AA" w:rsidRDefault="00DF0D6C" w:rsidP="00FD1F96">
      <w:pPr>
        <w:tabs>
          <w:tab w:val="left" w:pos="1386"/>
        </w:tabs>
        <w:spacing w:after="23" w:line="276" w:lineRule="auto"/>
        <w:ind w:left="142" w:hanging="426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 xml:space="preserve">Создание единого </w:t>
      </w:r>
      <w:proofErr w:type="spellStart"/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-образовательного пространства в районе.</w:t>
      </w:r>
    </w:p>
    <w:p w:rsidR="00B50D41" w:rsidRPr="00BF24AA" w:rsidRDefault="00DF0D6C" w:rsidP="00FD1F96">
      <w:pPr>
        <w:tabs>
          <w:tab w:val="left" w:pos="1436"/>
        </w:tabs>
        <w:spacing w:after="0" w:line="276" w:lineRule="auto"/>
        <w:ind w:left="142" w:right="40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Создание условий для эффективности использования воспитанниками и совершенствования культуры проведения свободного времени</w:t>
      </w:r>
    </w:p>
    <w:p w:rsidR="00B50D41" w:rsidRPr="00BF24AA" w:rsidRDefault="00DF0D6C" w:rsidP="00FD1F96">
      <w:pPr>
        <w:tabs>
          <w:tab w:val="left" w:pos="1386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Создание ситуации успеха воспитанников, развитие дарований детей.</w:t>
      </w:r>
    </w:p>
    <w:p w:rsidR="00B50D41" w:rsidRPr="00BF24AA" w:rsidRDefault="00FD1F96" w:rsidP="00FD1F96">
      <w:pPr>
        <w:tabs>
          <w:tab w:val="left" w:pos="1386"/>
        </w:tabs>
        <w:spacing w:after="0" w:line="276" w:lineRule="auto"/>
        <w:ind w:left="142" w:right="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D6C" w:rsidRPr="00BF24A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Воспитание толерантности у детей. Направление воспитательной работы:</w:t>
      </w:r>
    </w:p>
    <w:p w:rsidR="00B50D41" w:rsidRPr="00BF24AA" w:rsidRDefault="00DF0D6C" w:rsidP="00FD1F96">
      <w:pPr>
        <w:tabs>
          <w:tab w:val="left" w:pos="1377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Общие мероприятия ДДТ, тематические месячники.</w:t>
      </w:r>
    </w:p>
    <w:p w:rsidR="00B50D41" w:rsidRPr="00BF24AA" w:rsidRDefault="00DF0D6C" w:rsidP="00FD1F96">
      <w:pPr>
        <w:tabs>
          <w:tab w:val="left" w:pos="1386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содержательных социально-значимых вне учебных мероприятий.</w:t>
      </w:r>
    </w:p>
    <w:p w:rsidR="00B50D41" w:rsidRPr="00BF24AA" w:rsidRDefault="00FD1F96" w:rsidP="00FD1F96">
      <w:pPr>
        <w:tabs>
          <w:tab w:val="left" w:pos="1436"/>
        </w:tabs>
        <w:spacing w:after="0" w:line="276" w:lineRule="auto"/>
        <w:ind w:left="142" w:right="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D6C" w:rsidRPr="00BF24A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50D41" w:rsidRPr="00BF24AA">
        <w:rPr>
          <w:rFonts w:ascii="Times New Roman" w:eastAsia="Times New Roman" w:hAnsi="Times New Roman" w:cs="Times New Roman"/>
          <w:sz w:val="28"/>
          <w:szCs w:val="28"/>
        </w:rPr>
        <w:t>Работа с родителями.</w:t>
      </w:r>
    </w:p>
    <w:p w:rsidR="00B50D41" w:rsidRPr="00BF24AA" w:rsidRDefault="00B50D41" w:rsidP="00DF0D6C">
      <w:pPr>
        <w:tabs>
          <w:tab w:val="left" w:pos="1436"/>
        </w:tabs>
        <w:spacing w:after="0" w:line="276" w:lineRule="auto"/>
        <w:ind w:left="820" w:right="40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Каждым педагогом ведется работа:</w:t>
      </w:r>
    </w:p>
    <w:p w:rsidR="0076749C" w:rsidRPr="00BF24AA" w:rsidRDefault="00B50D41" w:rsidP="00DF0D6C">
      <w:pPr>
        <w:spacing w:after="0" w:line="276" w:lineRule="auto"/>
        <w:ind w:left="20"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>- проводятся массовые мероприятия воспитательного характера,</w:t>
      </w:r>
      <w:r w:rsidR="00DF0D6C" w:rsidRPr="00BF24AA">
        <w:rPr>
          <w:rFonts w:ascii="Times New Roman" w:eastAsia="Times New Roman" w:hAnsi="Times New Roman" w:cs="Times New Roman"/>
          <w:sz w:val="28"/>
          <w:szCs w:val="28"/>
        </w:rPr>
        <w:t xml:space="preserve"> беседы, собеседования, лекции. </w:t>
      </w: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Одно из направлений воспитательной работы - организация содержательных социально-значимых вне учебных мероприятий, которые необходимы детям, чтобы насладиться достигнутым уровнем образованности и обрести силы для дальнейшего самообразования, для взаимодействия с внешним миром, связанным с воображением, т.е. наполнением его внутреннего мира. </w:t>
      </w:r>
      <w:r w:rsidR="0076749C" w:rsidRPr="00BF24AA">
        <w:rPr>
          <w:rFonts w:ascii="Times New Roman" w:eastAsia="Times New Roman" w:hAnsi="Times New Roman" w:cs="Times New Roman"/>
          <w:sz w:val="28"/>
          <w:szCs w:val="28"/>
        </w:rPr>
        <w:br/>
      </w:r>
      <w:r w:rsidR="00FD1F9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сочетались разные виды досуга: как общие праздники, так и «посиделки» в своих творческих объединениях за чашкой чая, экскурсии, конкурсы. Опрос воспитанников показывает, что наиболее востребованными является игровые, состязательные формы работы. Как наиболее запомнившиеся мероприятия в этом году дети называют Новогодний праздник, День защиты детей и другие мероприятия в объединениях. </w:t>
      </w:r>
      <w:r w:rsidR="0076749C" w:rsidRPr="00BF24AA">
        <w:rPr>
          <w:rFonts w:ascii="Times New Roman" w:eastAsia="Times New Roman" w:hAnsi="Times New Roman" w:cs="Times New Roman"/>
          <w:sz w:val="28"/>
          <w:szCs w:val="28"/>
        </w:rPr>
        <w:br/>
      </w: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осуществление воспитательной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в Доме детского творчества ориентированы, прежде всего, на использование воспитательного потенциала дополнительных образовательных программ и включение обучающихся в  разнообразную, соответствующую   их   возрастным  и  индивидуальным особенностям деятельность, направленную на формирование у детей:</w:t>
      </w:r>
      <w:r w:rsidR="0076749C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гражданственности, патриотизма, уважения к правам и свободам человека; представлений  о  нравственности  и  опыта взаимодействия со сверстниками  и   взрослыми   в   соответствии   с   общепринятыми нравственными нормами, приобщение к системе культурных ценностей; </w:t>
      </w:r>
      <w:r w:rsidR="0076749C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трудолюбия,  готовности   к   осознанному   выбору   будущей профессии, стремления к профессионализму, конкурентоспособности;</w:t>
      </w:r>
      <w:r w:rsidR="0076749C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экологической культуры,  предполагающей ценностное отношение к природе, людям, собственному здоровью;  </w:t>
      </w:r>
      <w:r w:rsidR="0076749C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эстетического отношения к окружающему миру,  умения видеть и понимать   прекрасное,   потребности  и  умения  выражать  себя  в различных,  доступных и наиболее привлекательных для ребенка видах творческой деятельности; </w:t>
      </w:r>
      <w:r w:rsidR="0076749C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организационной  культуры,   активной   жизненной   позиции, лидерских  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качеств,   организаторских  умений  и  навыков,  опыта руководства  небольшой  социальной  группой  и  сотрудничества  со сверстниками   и  взрослыми,  коммуникативных  умений  и  навыков, навыков  самоорганизации, проектиров</w:t>
      </w:r>
      <w:r w:rsidR="0076749C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собственной деятельности;</w:t>
      </w:r>
    </w:p>
    <w:p w:rsidR="0076749C" w:rsidRPr="00BF24AA" w:rsidRDefault="0076749C" w:rsidP="00DF0D6C">
      <w:pPr>
        <w:spacing w:after="0" w:line="276" w:lineRule="auto"/>
        <w:ind w:left="20"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50D41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культуры, навыков здорового образа жизни.</w:t>
      </w:r>
    </w:p>
    <w:p w:rsidR="00B50D41" w:rsidRPr="00BF24AA" w:rsidRDefault="00B50D41" w:rsidP="00DF0D6C">
      <w:pPr>
        <w:spacing w:after="0" w:line="276" w:lineRule="auto"/>
        <w:ind w:left="20" w:right="40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24AA">
        <w:rPr>
          <w:rFonts w:ascii="Times New Roman" w:eastAsia="Times New Roman" w:hAnsi="Times New Roman" w:cs="Times New Roman"/>
          <w:sz w:val="28"/>
          <w:szCs w:val="28"/>
        </w:rPr>
        <w:t>Воспитательная работа в МКУ ДО Дома детского творчества обеспечивает следующие приоритетные направления развития личности</w:t>
      </w:r>
      <w:r w:rsidR="00C47DFD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47DFD"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BF24AA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социально-нравственное, подразумевающее подготовку и проведение мероприятий, направленных на разноплановую социально-педагогическую деятельность с  «трудными детьми», </w:t>
      </w:r>
      <w:r w:rsidRPr="00BF24A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воспитание патриотизма, толерантности, культуры межнациональных отношений, коллективизма, потребности в сотрудничестве, </w:t>
      </w:r>
      <w:r w:rsidRPr="00BF24AA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="00C47DFD" w:rsidRPr="00BF24AA">
        <w:rPr>
          <w:rFonts w:ascii="Times New Roman" w:eastAsia="Times New Roman" w:hAnsi="Times New Roman" w:cs="Times New Roman"/>
          <w:sz w:val="28"/>
          <w:szCs w:val="28"/>
        </w:rPr>
        <w:t xml:space="preserve">ы межличностных отношений; </w:t>
      </w:r>
      <w:r w:rsidR="00C47DFD" w:rsidRPr="00BF24AA">
        <w:rPr>
          <w:rFonts w:ascii="Times New Roman" w:eastAsia="Times New Roman" w:hAnsi="Times New Roman" w:cs="Times New Roman"/>
          <w:sz w:val="28"/>
          <w:szCs w:val="28"/>
        </w:rPr>
        <w:br/>
        <w:t xml:space="preserve">  -</w:t>
      </w:r>
      <w:r w:rsidR="00C47DFD" w:rsidRPr="00BF24AA">
        <w:rPr>
          <w:rFonts w:ascii="Times New Roman" w:eastAsia="Times New Roman" w:hAnsi="Times New Roman" w:cs="Times New Roman"/>
          <w:iCs/>
          <w:sz w:val="28"/>
          <w:szCs w:val="28"/>
        </w:rPr>
        <w:t>обще интеллектуальное</w:t>
      </w:r>
      <w:r w:rsidRPr="00BF24AA">
        <w:rPr>
          <w:rFonts w:ascii="Times New Roman" w:eastAsia="Times New Roman" w:hAnsi="Times New Roman" w:cs="Times New Roman"/>
          <w:iCs/>
          <w:sz w:val="28"/>
          <w:szCs w:val="28"/>
        </w:rPr>
        <w:t xml:space="preserve">, включающее подготовку и проведение мероприятий способствующих </w:t>
      </w: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усвоению основных понятий об эффективных способах мыслительных действий, а так же усвоение основных элементов общенаучных методов познания </w:t>
      </w:r>
      <w:r w:rsidRPr="00BF24A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BF24A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викторины, конкурсы знатоков, разнообразные по форме и содержанию тематические занятия познавательной тематики</w:t>
      </w:r>
      <w:r w:rsidRPr="00BF24AA">
        <w:rPr>
          <w:rFonts w:ascii="Times New Roman" w:eastAsia="Times New Roman" w:hAnsi="Times New Roman" w:cs="Times New Roman"/>
          <w:iCs/>
          <w:sz w:val="28"/>
          <w:szCs w:val="28"/>
        </w:rPr>
        <w:t xml:space="preserve">); </w:t>
      </w:r>
    </w:p>
    <w:p w:rsidR="00B50D41" w:rsidRPr="00BF24AA" w:rsidRDefault="00B50D41" w:rsidP="00C47DFD">
      <w:pPr>
        <w:spacing w:after="200" w:line="276" w:lineRule="auto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общекультурное, предусматривающее организацию и осуществление мероприятий</w:t>
      </w:r>
      <w:r w:rsidRPr="00BF24AA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, направленных на всестороннее эстетическое и физическое развитие обучающихся (фестивали, конкурсы, концерты, выставки творческих работ, игровые и досуговые программы, спортивные соревнования различного уровня).</w:t>
      </w:r>
    </w:p>
    <w:p w:rsidR="00B50D41" w:rsidRPr="00BF24AA" w:rsidRDefault="00B50D41" w:rsidP="00B50D41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педагоги дополнительного образования ДДТ на занятиях возглавляемых ими детских объединений проводили разнообразную по форме и содержанию воспитательную работу с детьми всех возрастов (конкурсы и соревнования, беседы на различные темы, викторины, выставки творческих работ, тематические занятия и др.), уделяя особое внимание, патриотической и оздоровительной работе с детьми и подростками. </w:t>
      </w:r>
    </w:p>
    <w:p w:rsidR="00C47DFD" w:rsidRPr="00BF24AA" w:rsidRDefault="00B50D41" w:rsidP="00FD1F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МКУДО ДДТ сложилась определенная </w:t>
      </w:r>
      <w:r w:rsidRPr="00BF24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система традиционных мероприятий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которым отно</w:t>
      </w:r>
      <w:r w:rsidR="00C47DFD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сятся: </w:t>
      </w:r>
      <w:r w:rsidR="00C47DFD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досуга учащихся в каникулярное время (викторины, конкурсы, игровые программы, беседы, просмотр и обс</w:t>
      </w:r>
      <w:r w:rsidR="0049475A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уждение видеофильмов и мн. др.)</w:t>
      </w:r>
      <w:r w:rsidR="0049475A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47DFD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- П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 w:rsidR="0003695D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дничный концерт ко Дню </w:t>
      </w:r>
      <w:r w:rsidR="00122B19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Учителя;</w:t>
      </w:r>
    </w:p>
    <w:p w:rsidR="00C47DFD" w:rsidRPr="00BF24AA" w:rsidRDefault="00122B19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День матери.</w:t>
      </w:r>
    </w:p>
    <w:p w:rsidR="00C47DFD" w:rsidRPr="00BF24AA" w:rsidRDefault="00B50D41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-Осенний бал</w:t>
      </w:r>
      <w:r w:rsidR="00C47DFD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47DFD" w:rsidRPr="00BF24AA" w:rsidRDefault="00B50D41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Новогодний праздник для обучающи</w:t>
      </w:r>
      <w:r w:rsidR="00C47DFD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хся Дома детского творчества.</w:t>
      </w:r>
    </w:p>
    <w:p w:rsidR="00C47DFD" w:rsidRPr="00BF24AA" w:rsidRDefault="00C47DFD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День защитника Отечества.</w:t>
      </w:r>
    </w:p>
    <w:p w:rsidR="00C47DFD" w:rsidRPr="00BF24AA" w:rsidRDefault="00C47DFD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- 8 марта – Женский день.</w:t>
      </w:r>
    </w:p>
    <w:p w:rsidR="00B50D41" w:rsidRPr="00BF24AA" w:rsidRDefault="00C47DFD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-Д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ень космонавтики.</w:t>
      </w:r>
    </w:p>
    <w:p w:rsidR="00B50D41" w:rsidRPr="00BF24AA" w:rsidRDefault="00C47DFD" w:rsidP="00FD1F96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тчетный концерт творческих коллективов; </w:t>
      </w:r>
    </w:p>
    <w:p w:rsidR="00B50D41" w:rsidRPr="00BF24AA" w:rsidRDefault="00C47DFD" w:rsidP="00FD1F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ыставки декоративно-прикладного и изобразительного творчества;</w:t>
      </w:r>
    </w:p>
    <w:p w:rsidR="00B50D41" w:rsidRPr="00BF24AA" w:rsidRDefault="00C47DFD" w:rsidP="00FD1F9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D1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ематические выставки материалов периодической печати (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антитеррористической направленности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50D41" w:rsidRPr="00BF24AA" w:rsidRDefault="00C47DFD" w:rsidP="00FD1F9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ематические занятия и викторины, посвящённые популяризации государственной символики Российской Федерации;</w:t>
      </w:r>
    </w:p>
    <w:p w:rsidR="00B50D41" w:rsidRPr="00BF24AA" w:rsidRDefault="00C47DFD" w:rsidP="00FD1F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</w:t>
      </w:r>
      <w:r w:rsidR="00B50D41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ематические выставки материалов периодической печати (антинаркотической направленности, к праздникам и юбилейным событиям);</w:t>
      </w:r>
    </w:p>
    <w:p w:rsidR="00B50D41" w:rsidRPr="00BF24AA" w:rsidRDefault="00B50D41" w:rsidP="00FD1F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мероприятия (тематические занятия, экскурсии, викторины) об истории родного края;</w:t>
      </w:r>
    </w:p>
    <w:p w:rsidR="00B50D41" w:rsidRPr="00BF24AA" w:rsidRDefault="00B50D41" w:rsidP="00FD1F9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праздник, посвященный </w:t>
      </w:r>
      <w:r w:rsidR="0049475A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 </w:t>
      </w: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Дню защиты </w:t>
      </w:r>
      <w:r w:rsidR="0049475A"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="00FD1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D1F9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DF0D6C" w:rsidRPr="00FD1F96" w:rsidRDefault="00FD1F96" w:rsidP="00FD1F9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49475A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Большое внимание уделялось воспитательной работе с детьми.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49475A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475A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учреждения были организованы и проведены районные конкурсы, </w:t>
      </w:r>
      <w:r w:rsidR="0049475A" w:rsidRPr="00BF24AA">
        <w:rPr>
          <w:rFonts w:ascii="Times New Roman" w:hAnsi="Times New Roman" w:cs="Times New Roman"/>
          <w:sz w:val="28"/>
          <w:szCs w:val="28"/>
        </w:rPr>
        <w:t>посвященные профилактике экстремизма и терроризма в молодежной среде</w:t>
      </w:r>
      <w:r w:rsidR="0049475A" w:rsidRPr="00BF24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475A" w:rsidRPr="00BF24AA">
        <w:rPr>
          <w:rFonts w:ascii="Times New Roman" w:hAnsi="Times New Roman" w:cs="Times New Roman"/>
          <w:sz w:val="28"/>
          <w:szCs w:val="28"/>
        </w:rPr>
        <w:t xml:space="preserve">Противодействия экстремизму и терроризму» </w:t>
      </w:r>
      <w:r w:rsidR="0049475A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«Пожарнаябезопасность глазами детей», «Безопасное движение», «Конкурс детских поделок». Втечение полугодия для учащихся, посещающих Дом детского творчества, проводилисьтематические мероприятия: День открытых дверей «Мы вам рады», «Праздник Царица</w:t>
      </w:r>
      <w:r w:rsidR="005B6C9E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475A" w:rsidRPr="00BF24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Осень», «Это слово добротой согрето», «Святое имя -мама», «Ёлка огнями искрится».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AE7170" w:rsidRPr="00BF24AA" w:rsidRDefault="00AE7170" w:rsidP="00FD1F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Обучающиеся детских объединений МКУ ДО ДДТ, в течении года принимали активное </w:t>
      </w:r>
      <w:r w:rsidRPr="00BF24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участие во всех учрежденческих мероприятиях, а также в районных, республиканских и всероссийских конкурсах</w:t>
      </w:r>
      <w:r w:rsidR="00FD1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FD1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Pr="00BF24AA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воспитательной системы Дома детского творчества заключаются в том, что своим содержанием она закладывает   фундаментальные базовые основы культуры личности: умственных, нравственных, экологических, эстетических и других сторон, здесь происходит осмысление духовно – нравственного развития ребенка.  Содержательный аспект образовательной и воспитательной системы составляет образовательные программы кружков.</w:t>
      </w:r>
    </w:p>
    <w:p w:rsidR="00AE7170" w:rsidRPr="00BF24AA" w:rsidRDefault="00AE7170" w:rsidP="00FD1F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t>За учебный год педагог – организатор, педагоги приняли участие в подготовке и провели 41   мероприятия с общим количеством человек.</w:t>
      </w: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    Проводимые в ДДТ конкурсы, игровые программы, праздники обогащают и дополняют воспитательные системы образовательных учреждений. </w:t>
      </w:r>
      <w:r w:rsidR="00FD1F96">
        <w:rPr>
          <w:rFonts w:ascii="Times New Roman" w:eastAsia="Times New Roman" w:hAnsi="Times New Roman" w:cs="Times New Roman"/>
          <w:sz w:val="28"/>
          <w:szCs w:val="28"/>
        </w:rPr>
        <w:br/>
      </w:r>
      <w:r w:rsidR="00FD1F96">
        <w:rPr>
          <w:rFonts w:ascii="Times New Roman" w:eastAsia="Times New Roman" w:hAnsi="Times New Roman" w:cs="Times New Roman"/>
          <w:sz w:val="28"/>
          <w:szCs w:val="28"/>
        </w:rPr>
        <w:br/>
      </w:r>
      <w:r w:rsidR="00FD1F96">
        <w:rPr>
          <w:rFonts w:ascii="Times New Roman" w:eastAsia="Times New Roman" w:hAnsi="Times New Roman" w:cs="Times New Roman"/>
          <w:sz w:val="28"/>
          <w:szCs w:val="28"/>
        </w:rPr>
        <w:br/>
      </w:r>
      <w:r w:rsidR="00FD1F9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E7170" w:rsidRPr="00BF24AA" w:rsidRDefault="00AE7170" w:rsidP="00AE7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7170" w:rsidRPr="00BF24AA" w:rsidRDefault="00AE7170" w:rsidP="00AE7170">
      <w:pPr>
        <w:jc w:val="both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детских объединений Дома детского творчества активно </w:t>
      </w:r>
      <w:r w:rsidRPr="00BF24AA">
        <w:rPr>
          <w:rFonts w:ascii="Times New Roman" w:hAnsi="Times New Roman" w:cs="Times New Roman"/>
          <w:b/>
          <w:sz w:val="28"/>
          <w:szCs w:val="28"/>
        </w:rPr>
        <w:t>участвуют</w:t>
      </w:r>
      <w:r w:rsidRPr="00BF24AA">
        <w:rPr>
          <w:rFonts w:ascii="Times New Roman" w:hAnsi="Times New Roman" w:cs="Times New Roman"/>
          <w:sz w:val="28"/>
          <w:szCs w:val="28"/>
        </w:rPr>
        <w:t xml:space="preserve"> и во всех </w:t>
      </w:r>
      <w:r w:rsidRPr="00BF24AA">
        <w:rPr>
          <w:rFonts w:ascii="Times New Roman" w:hAnsi="Times New Roman" w:cs="Times New Roman"/>
          <w:b/>
          <w:sz w:val="28"/>
          <w:szCs w:val="28"/>
        </w:rPr>
        <w:t>мероприятиях Дома детского творчества</w:t>
      </w:r>
      <w:r w:rsidRPr="00BF24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7170" w:rsidRPr="00BF24AA" w:rsidRDefault="00AE7170" w:rsidP="00AE7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24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В 2024-</w:t>
      </w:r>
      <w:proofErr w:type="gramStart"/>
      <w:r w:rsidRPr="00BF24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2025  учебном</w:t>
      </w:r>
      <w:proofErr w:type="gramEnd"/>
      <w:r w:rsidRPr="00BF24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году в ДДТ были проведены следующие мероприятия</w:t>
      </w:r>
      <w:r w:rsidRPr="00BF24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5"/>
        <w:tblpPr w:leftFromText="180" w:rightFromText="180" w:vertAnchor="text" w:horzAnchor="page" w:tblpX="449" w:tblpY="137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701"/>
        <w:gridCol w:w="3260"/>
      </w:tblGrid>
      <w:tr w:rsidR="00AE7170" w:rsidRPr="00BF24AA" w:rsidTr="0005149F">
        <w:trPr>
          <w:trHeight w:val="681"/>
        </w:trPr>
        <w:tc>
          <w:tcPr>
            <w:tcW w:w="704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«Мы против </w:t>
            </w:r>
            <w:proofErr w:type="spell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террозма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02.09.202</w:t>
            </w:r>
            <w:r w:rsidR="007E2F9A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ind w:left="-7057" w:right="22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Мероприятие, посвященное  Дню солидарности в борьбе с терроризмом и </w:t>
            </w:r>
            <w:proofErr w:type="spell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Бесланской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трагедии </w:t>
            </w: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05.09.202</w:t>
            </w:r>
            <w:r w:rsidR="007E2F9A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организатор, педагоги ДО 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«Вместе против террора» </w:t>
            </w: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06.09.202</w:t>
            </w:r>
            <w:r w:rsidR="007E2F9A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не забыт тех дней ужасных… Беслан!»</w:t>
            </w: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08.09.202</w:t>
            </w:r>
            <w:r w:rsidR="007E2F9A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Инструктаж </w:t>
            </w:r>
            <w:proofErr w:type="spell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противодей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при угрозе </w:t>
            </w:r>
            <w:proofErr w:type="spell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террористиче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акта</w:t>
            </w: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11.09.202</w:t>
            </w:r>
            <w:r w:rsidR="000A6A80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«День единства народов Дагестана»</w:t>
            </w:r>
          </w:p>
        </w:tc>
        <w:tc>
          <w:tcPr>
            <w:tcW w:w="1701" w:type="dxa"/>
          </w:tcPr>
          <w:p w:rsidR="00AE7170" w:rsidRPr="00BF24AA" w:rsidRDefault="000A6A8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AE7170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Профилактическая беседа</w:t>
            </w:r>
          </w:p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«Азбука дорожного движения»</w:t>
            </w:r>
          </w:p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22.09.202</w:t>
            </w:r>
            <w:r w:rsidR="000A6A80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A6A80" w:rsidRPr="00BF24AA" w:rsidTr="0005149F">
        <w:tc>
          <w:tcPr>
            <w:tcW w:w="704" w:type="dxa"/>
          </w:tcPr>
          <w:p w:rsidR="000A6A8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A6A8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 лучший рисунок и видеоролик</w:t>
            </w: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«Вместе против коррупции»</w:t>
            </w:r>
          </w:p>
        </w:tc>
        <w:tc>
          <w:tcPr>
            <w:tcW w:w="1701" w:type="dxa"/>
          </w:tcPr>
          <w:p w:rsidR="000A6A8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27.09.2024</w:t>
            </w:r>
          </w:p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6A8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рисунка «Скажем наркотикам -Нет!»</w:t>
            </w:r>
          </w:p>
        </w:tc>
        <w:tc>
          <w:tcPr>
            <w:tcW w:w="1701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ДО</w:t>
            </w:r>
          </w:p>
        </w:tc>
      </w:tr>
      <w:tr w:rsidR="00AE7170" w:rsidRPr="00BF24AA" w:rsidTr="0005149F">
        <w:tc>
          <w:tcPr>
            <w:tcW w:w="704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</w:t>
            </w:r>
          </w:p>
        </w:tc>
        <w:tc>
          <w:tcPr>
            <w:tcW w:w="1701" w:type="dxa"/>
          </w:tcPr>
          <w:p w:rsidR="00AE7170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05.10.2024</w:t>
            </w:r>
          </w:p>
        </w:tc>
        <w:tc>
          <w:tcPr>
            <w:tcW w:w="3260" w:type="dxa"/>
          </w:tcPr>
          <w:p w:rsidR="00AE7170" w:rsidRPr="00BF24AA" w:rsidRDefault="00AE7170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</w:t>
            </w:r>
          </w:p>
        </w:tc>
      </w:tr>
      <w:tr w:rsidR="0005149F" w:rsidRPr="00BF24AA" w:rsidTr="0005149F">
        <w:tc>
          <w:tcPr>
            <w:tcW w:w="704" w:type="dxa"/>
          </w:tcPr>
          <w:p w:rsidR="000805C4" w:rsidRPr="00BF24AA" w:rsidRDefault="000805C4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149F" w:rsidRPr="00BF24AA" w:rsidRDefault="000805C4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Профилактическая беседа «Я за здоровый образ жизни»</w:t>
            </w:r>
            <w:r w:rsidR="00ED1C92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08.10.2024</w:t>
            </w:r>
          </w:p>
        </w:tc>
        <w:tc>
          <w:tcPr>
            <w:tcW w:w="3260" w:type="dxa"/>
          </w:tcPr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5149F" w:rsidRPr="00BF24AA" w:rsidTr="0005149F">
        <w:tc>
          <w:tcPr>
            <w:tcW w:w="704" w:type="dxa"/>
          </w:tcPr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05C4" w:rsidRPr="00BF24AA" w:rsidRDefault="000805C4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  <w:proofErr w:type="spell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«Дню разгромам советскими войсками немецко-фашистских войск в битве за </w:t>
            </w:r>
            <w:r w:rsidR="000805C4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Кавказ</w:t>
            </w: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05149F" w:rsidRPr="00BF24AA" w:rsidRDefault="0005149F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05C4" w:rsidRPr="00BF24AA" w:rsidRDefault="000805C4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09.10.2024</w:t>
            </w:r>
          </w:p>
        </w:tc>
        <w:tc>
          <w:tcPr>
            <w:tcW w:w="3260" w:type="dxa"/>
          </w:tcPr>
          <w:p w:rsidR="0005149F" w:rsidRPr="00BF24AA" w:rsidRDefault="000805C4" w:rsidP="00051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</w:p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 День Дагестанской культуры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«День отца»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плаката «Противодействия экстремизму и терроризму»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«Золотая осень»</w:t>
            </w:r>
          </w:p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01.11.2024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 «День народного единства»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«Мы против наркотиков»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09.11.2024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 День полиции»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12.11. 2024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  </w:t>
            </w:r>
          </w:p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Конкурс «лучшая кормушка для птиц»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16.11.2024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ДО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24.11. 2024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посвященное ко «Дню Герба </w:t>
            </w:r>
            <w:proofErr w:type="gram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РФ »</w:t>
            </w:r>
            <w:proofErr w:type="gramEnd"/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30.11. 2024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ДО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«Ложные вызовы об акте терроризма «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</w:t>
            </w: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Педагоги ДО 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на тему «Битва за Москву»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«День Героев Отечества»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Беседы, викторины приуроченные ко «Дню Конституции РФ.»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Педагоги ДО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Выставка-ярмарка народных промыслов «Новогодний калейдоскоп»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ДО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Профилактическая беседа « Скажем коррупции нет»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Всероссийская акция «Мы в </w:t>
            </w:r>
            <w:proofErr w:type="gram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месте</w:t>
            </w:r>
            <w:r w:rsidR="000D2071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«Новогодний утренник»</w:t>
            </w:r>
          </w:p>
        </w:tc>
        <w:tc>
          <w:tcPr>
            <w:tcW w:w="1701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29.12.2024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0805C4" w:rsidRPr="00BF24AA" w:rsidRDefault="00ED1C9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акция « Моя помощь птицам зимой »</w:t>
            </w:r>
          </w:p>
        </w:tc>
        <w:tc>
          <w:tcPr>
            <w:tcW w:w="1701" w:type="dxa"/>
          </w:tcPr>
          <w:p w:rsidR="000805C4" w:rsidRPr="00BF24AA" w:rsidRDefault="00486B98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</w:t>
            </w:r>
            <w:r w:rsidR="000805C4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D1C92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05C4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ED1C92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0805C4" w:rsidRPr="00BF24AA" w:rsidRDefault="000D2071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</w:t>
            </w:r>
            <w:r w:rsidR="000805C4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ероприятие « Мы против террора»</w:t>
            </w:r>
          </w:p>
        </w:tc>
        <w:tc>
          <w:tcPr>
            <w:tcW w:w="1701" w:type="dxa"/>
          </w:tcPr>
          <w:p w:rsidR="000805C4" w:rsidRPr="00BF24AA" w:rsidRDefault="00486B98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18.12.2025</w:t>
            </w:r>
            <w:r w:rsidR="000805C4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Урок Памяти и Мужества «</w:t>
            </w:r>
            <w:r w:rsidR="00486B98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 блокадный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701" w:type="dxa"/>
          </w:tcPr>
          <w:p w:rsidR="000805C4" w:rsidRPr="00BF24AA" w:rsidRDefault="00486B98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  <w:r w:rsidR="000805C4" w:rsidRPr="00BF24A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организатор, 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0805C4" w:rsidRPr="00BF24AA" w:rsidRDefault="00486B98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Блокаддный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хлеб»</w:t>
            </w:r>
          </w:p>
        </w:tc>
        <w:tc>
          <w:tcPr>
            <w:tcW w:w="1701" w:type="dxa"/>
          </w:tcPr>
          <w:p w:rsidR="000805C4" w:rsidRPr="00BF24AA" w:rsidRDefault="00486B98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ДО Гаджиев И. М.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486B98" w:rsidRPr="00BF24AA" w:rsidRDefault="00486B98" w:rsidP="0048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«Нам жизнь дана не для войны»</w:t>
            </w:r>
          </w:p>
        </w:tc>
        <w:tc>
          <w:tcPr>
            <w:tcW w:w="1701" w:type="dxa"/>
          </w:tcPr>
          <w:p w:rsidR="000805C4" w:rsidRPr="00BF24AA" w:rsidRDefault="00B00FB3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</w:tc>
        <w:tc>
          <w:tcPr>
            <w:tcW w:w="3260" w:type="dxa"/>
          </w:tcPr>
          <w:p w:rsidR="000805C4" w:rsidRPr="00BF24AA" w:rsidRDefault="00B00FB3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245" w:type="dxa"/>
          </w:tcPr>
          <w:p w:rsidR="000805C4" w:rsidRPr="00BF24AA" w:rsidRDefault="00B00FB3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Мероприятие ко» Дню мужества и стойкости Ленинграда»</w:t>
            </w:r>
          </w:p>
        </w:tc>
        <w:tc>
          <w:tcPr>
            <w:tcW w:w="1701" w:type="dxa"/>
          </w:tcPr>
          <w:p w:rsidR="000805C4" w:rsidRPr="00BF24AA" w:rsidRDefault="00B00FB3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B63EBB" w:rsidRPr="00BF24AA" w:rsidTr="0005149F">
        <w:tc>
          <w:tcPr>
            <w:tcW w:w="704" w:type="dxa"/>
          </w:tcPr>
          <w:p w:rsidR="00B63EBB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245" w:type="dxa"/>
          </w:tcPr>
          <w:p w:rsidR="00B63EBB" w:rsidRPr="00BF24AA" w:rsidRDefault="00B63EBB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Мероприятие «День памяти жертв Холокоста»</w:t>
            </w:r>
          </w:p>
        </w:tc>
        <w:tc>
          <w:tcPr>
            <w:tcW w:w="1701" w:type="dxa"/>
          </w:tcPr>
          <w:p w:rsidR="00B63EBB" w:rsidRPr="00BF24AA" w:rsidRDefault="00B63EBB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3260" w:type="dxa"/>
          </w:tcPr>
          <w:p w:rsidR="00B63EBB" w:rsidRPr="00BF24AA" w:rsidRDefault="00B63EBB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0805C4" w:rsidRPr="00BF24AA" w:rsidRDefault="00B63EBB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Мероприятие «День воинской славы»</w:t>
            </w:r>
          </w:p>
        </w:tc>
        <w:tc>
          <w:tcPr>
            <w:tcW w:w="1701" w:type="dxa"/>
          </w:tcPr>
          <w:p w:rsidR="000805C4" w:rsidRPr="00BF24AA" w:rsidRDefault="00B63EBB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  <w:p w:rsidR="00B63EBB" w:rsidRPr="00BF24AA" w:rsidRDefault="00B63EBB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5C4" w:rsidRPr="00BF24AA" w:rsidRDefault="00B63EBB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B63EBB" w:rsidRPr="00BF24AA" w:rsidTr="0005149F">
        <w:tc>
          <w:tcPr>
            <w:tcW w:w="704" w:type="dxa"/>
          </w:tcPr>
          <w:p w:rsidR="00B63EBB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B63EBB" w:rsidRPr="00BF24AA" w:rsidRDefault="00B63EBB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«Мы за мир»</w:t>
            </w:r>
          </w:p>
          <w:p w:rsidR="00B63EBB" w:rsidRPr="00BF24AA" w:rsidRDefault="00B63EBB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3EBB" w:rsidRPr="00BF24AA" w:rsidRDefault="00B63EBB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01.02.2025</w:t>
            </w:r>
          </w:p>
        </w:tc>
        <w:tc>
          <w:tcPr>
            <w:tcW w:w="3260" w:type="dxa"/>
          </w:tcPr>
          <w:p w:rsidR="00B63EBB" w:rsidRPr="00BF24AA" w:rsidRDefault="00B63EBB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B63EBB" w:rsidRPr="00BF24AA" w:rsidTr="0005149F">
        <w:tc>
          <w:tcPr>
            <w:tcW w:w="704" w:type="dxa"/>
          </w:tcPr>
          <w:p w:rsidR="00B63EBB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245" w:type="dxa"/>
          </w:tcPr>
          <w:p w:rsidR="00B63EBB" w:rsidRPr="00BF24AA" w:rsidRDefault="00B63EBB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Мероприятие «Мы за здоровый образ жизни!»</w:t>
            </w:r>
          </w:p>
        </w:tc>
        <w:tc>
          <w:tcPr>
            <w:tcW w:w="1701" w:type="dxa"/>
          </w:tcPr>
          <w:p w:rsidR="00B63EBB" w:rsidRPr="00BF24AA" w:rsidRDefault="00B63EBB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3260" w:type="dxa"/>
          </w:tcPr>
          <w:p w:rsidR="00B63EBB" w:rsidRPr="00BF24AA" w:rsidRDefault="00B63EBB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3348B2" w:rsidRPr="00BF24AA" w:rsidTr="0005149F">
        <w:tc>
          <w:tcPr>
            <w:tcW w:w="704" w:type="dxa"/>
          </w:tcPr>
          <w:p w:rsidR="003348B2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45" w:type="dxa"/>
          </w:tcPr>
          <w:p w:rsidR="003348B2" w:rsidRPr="00BF24AA" w:rsidRDefault="003348B2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Урок мужества «Сталинградская битва»</w:t>
            </w:r>
          </w:p>
        </w:tc>
        <w:tc>
          <w:tcPr>
            <w:tcW w:w="1701" w:type="dxa"/>
          </w:tcPr>
          <w:p w:rsidR="003348B2" w:rsidRPr="00BF24AA" w:rsidRDefault="003348B2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  <w:p w:rsidR="003348B2" w:rsidRPr="00BF24AA" w:rsidRDefault="003348B2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8B2" w:rsidRPr="00BF24AA" w:rsidRDefault="003348B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3348B2" w:rsidRPr="00BF24AA" w:rsidTr="0005149F">
        <w:tc>
          <w:tcPr>
            <w:tcW w:w="704" w:type="dxa"/>
          </w:tcPr>
          <w:p w:rsidR="003348B2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245" w:type="dxa"/>
          </w:tcPr>
          <w:p w:rsidR="003348B2" w:rsidRPr="00BF24AA" w:rsidRDefault="003348B2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Выставкарисонков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, посвященная 80-летию Победы ВОВ</w:t>
            </w:r>
          </w:p>
        </w:tc>
        <w:tc>
          <w:tcPr>
            <w:tcW w:w="1701" w:type="dxa"/>
          </w:tcPr>
          <w:p w:rsidR="003348B2" w:rsidRPr="00BF24AA" w:rsidRDefault="003348B2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3260" w:type="dxa"/>
          </w:tcPr>
          <w:p w:rsidR="003348B2" w:rsidRPr="00BF24AA" w:rsidRDefault="009E62ED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3348B2" w:rsidRPr="00BF24AA" w:rsidTr="0005149F">
        <w:tc>
          <w:tcPr>
            <w:tcW w:w="704" w:type="dxa"/>
          </w:tcPr>
          <w:p w:rsidR="003348B2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245" w:type="dxa"/>
          </w:tcPr>
          <w:p w:rsidR="003348B2" w:rsidRPr="00BF24AA" w:rsidRDefault="003348B2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в ДДТ </w:t>
            </w:r>
          </w:p>
        </w:tc>
        <w:tc>
          <w:tcPr>
            <w:tcW w:w="1701" w:type="dxa"/>
          </w:tcPr>
          <w:p w:rsidR="003348B2" w:rsidRPr="00BF24AA" w:rsidRDefault="003348B2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08.02.2025</w:t>
            </w:r>
          </w:p>
          <w:p w:rsidR="003348B2" w:rsidRPr="00BF24AA" w:rsidRDefault="003348B2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8B2" w:rsidRPr="00BF24AA" w:rsidRDefault="009E62ED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 организатор, </w:t>
            </w: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посвященная Дню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701" w:type="dxa"/>
          </w:tcPr>
          <w:p w:rsidR="000805C4" w:rsidRPr="00BF24AA" w:rsidRDefault="000805C4" w:rsidP="00080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2ED" w:rsidRPr="00BF24AA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3260" w:type="dxa"/>
          </w:tcPr>
          <w:p w:rsidR="000805C4" w:rsidRPr="00BF24AA" w:rsidRDefault="00B63EBB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Мероприятие «Афганистан -наша память и </w:t>
            </w:r>
            <w:proofErr w:type="gram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боль..</w:t>
            </w:r>
            <w:proofErr w:type="gram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805C4" w:rsidRPr="00BF24AA" w:rsidRDefault="009E62ED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17.02.2025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Магомедова З. А.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.посвященный</w:t>
            </w:r>
            <w:proofErr w:type="gramEnd"/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Дню памяти воинов -интернационалистов</w:t>
            </w:r>
          </w:p>
        </w:tc>
        <w:tc>
          <w:tcPr>
            <w:tcW w:w="1701" w:type="dxa"/>
          </w:tcPr>
          <w:p w:rsidR="000805C4" w:rsidRPr="00BF24AA" w:rsidRDefault="009E62ED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19.02.2025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3348B2" w:rsidRPr="00BF24AA" w:rsidTr="0005149F">
        <w:tc>
          <w:tcPr>
            <w:tcW w:w="704" w:type="dxa"/>
          </w:tcPr>
          <w:p w:rsidR="003348B2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45" w:type="dxa"/>
          </w:tcPr>
          <w:p w:rsidR="003348B2" w:rsidRPr="00BF24AA" w:rsidRDefault="003348B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«День родного языка»</w:t>
            </w:r>
          </w:p>
        </w:tc>
        <w:tc>
          <w:tcPr>
            <w:tcW w:w="1701" w:type="dxa"/>
          </w:tcPr>
          <w:p w:rsidR="003348B2" w:rsidRPr="00BF24AA" w:rsidRDefault="003348B2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21.02.2025</w:t>
            </w:r>
          </w:p>
          <w:p w:rsidR="003348B2" w:rsidRPr="00BF24AA" w:rsidRDefault="003348B2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8B2" w:rsidRPr="00BF24AA" w:rsidRDefault="003348B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48B2" w:rsidRPr="00BF24AA" w:rsidTr="0005149F">
        <w:tc>
          <w:tcPr>
            <w:tcW w:w="704" w:type="dxa"/>
          </w:tcPr>
          <w:p w:rsidR="003348B2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245" w:type="dxa"/>
          </w:tcPr>
          <w:p w:rsidR="003348B2" w:rsidRPr="00BF24AA" w:rsidRDefault="003348B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акция «Победа! Настоящее и прошлое»</w:t>
            </w:r>
          </w:p>
        </w:tc>
        <w:tc>
          <w:tcPr>
            <w:tcW w:w="1701" w:type="dxa"/>
          </w:tcPr>
          <w:p w:rsidR="003348B2" w:rsidRPr="00BF24AA" w:rsidRDefault="003348B2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8B2" w:rsidRPr="00BF24AA" w:rsidRDefault="009E62ED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0805C4" w:rsidRPr="00BF24AA" w:rsidTr="0005149F">
        <w:tc>
          <w:tcPr>
            <w:tcW w:w="704" w:type="dxa"/>
          </w:tcPr>
          <w:p w:rsidR="000805C4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45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«День защитника Отечества»</w:t>
            </w:r>
          </w:p>
        </w:tc>
        <w:tc>
          <w:tcPr>
            <w:tcW w:w="1701" w:type="dxa"/>
          </w:tcPr>
          <w:p w:rsidR="000805C4" w:rsidRPr="00BF24AA" w:rsidRDefault="009E62ED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25.02.2025</w:t>
            </w:r>
          </w:p>
        </w:tc>
        <w:tc>
          <w:tcPr>
            <w:tcW w:w="3260" w:type="dxa"/>
          </w:tcPr>
          <w:p w:rsidR="000805C4" w:rsidRPr="00BF24AA" w:rsidRDefault="000805C4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45" w:type="dxa"/>
          </w:tcPr>
          <w:p w:rsidR="009E62ED" w:rsidRPr="00BF24AA" w:rsidRDefault="009E62ED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  для мам</w:t>
            </w:r>
          </w:p>
        </w:tc>
        <w:tc>
          <w:tcPr>
            <w:tcW w:w="1701" w:type="dxa"/>
          </w:tcPr>
          <w:p w:rsidR="009E62ED" w:rsidRPr="00BF24AA" w:rsidRDefault="009E62ED" w:rsidP="000805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03.03.2025</w:t>
            </w:r>
          </w:p>
        </w:tc>
        <w:tc>
          <w:tcPr>
            <w:tcW w:w="3260" w:type="dxa"/>
          </w:tcPr>
          <w:p w:rsidR="009E62ED" w:rsidRPr="00BF24AA" w:rsidRDefault="009E62ED" w:rsidP="00080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 Ко дню матери»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04.03.2025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«Как много девочек хороших» посвященный международному женскому дню 8 марта 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07.03.2025.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Тематический урок «Герой нашего времени»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17.03.2025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Конкурс рисунков «»Защитникам Отечества посвящается»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24.03.2025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организатор, 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Мероприятие « День птиц »</w:t>
            </w:r>
          </w:p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организатор, 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Круглый стол «Противодействие коррупции»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 «Космическое пространство»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12.04.2025.</w:t>
            </w:r>
          </w:p>
        </w:tc>
        <w:tc>
          <w:tcPr>
            <w:tcW w:w="3260" w:type="dxa"/>
          </w:tcPr>
          <w:p w:rsidR="009E62ED" w:rsidRPr="00BF24AA" w:rsidRDefault="009E62ED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организатор, </w:t>
            </w:r>
          </w:p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 «Знамя Победы»</w:t>
            </w:r>
          </w:p>
        </w:tc>
        <w:tc>
          <w:tcPr>
            <w:tcW w:w="1701" w:type="dxa"/>
          </w:tcPr>
          <w:p w:rsidR="009E62ED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06.05.2025</w:t>
            </w:r>
            <w:r w:rsidR="009E62ED"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организатор,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 «Окна Победы»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9E62ED" w:rsidRPr="00BF24AA" w:rsidRDefault="009E62ED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Юнусова Г.М. Магомедова А.М.</w:t>
            </w:r>
          </w:p>
        </w:tc>
      </w:tr>
      <w:tr w:rsidR="009A1A5B" w:rsidRPr="00BF24AA" w:rsidTr="0005149F">
        <w:tc>
          <w:tcPr>
            <w:tcW w:w="704" w:type="dxa"/>
          </w:tcPr>
          <w:p w:rsidR="009A1A5B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245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 «День единых действий в память  о геноциде советского народа»</w:t>
            </w:r>
          </w:p>
        </w:tc>
        <w:tc>
          <w:tcPr>
            <w:tcW w:w="1701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22.04.2025</w:t>
            </w:r>
          </w:p>
        </w:tc>
        <w:tc>
          <w:tcPr>
            <w:tcW w:w="3260" w:type="dxa"/>
          </w:tcPr>
          <w:p w:rsidR="009A1A5B" w:rsidRPr="00BF24AA" w:rsidRDefault="0042304A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A1A5B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оллектив ДДТ,</w:t>
            </w:r>
          </w:p>
          <w:p w:rsidR="009A1A5B" w:rsidRPr="00BF24AA" w:rsidRDefault="009A1A5B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 организатор</w:t>
            </w:r>
          </w:p>
        </w:tc>
      </w:tr>
      <w:tr w:rsidR="009A1A5B" w:rsidRPr="00BF24AA" w:rsidTr="0005149F">
        <w:tc>
          <w:tcPr>
            <w:tcW w:w="704" w:type="dxa"/>
          </w:tcPr>
          <w:p w:rsidR="009A1A5B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245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 «Диктант Победы»</w:t>
            </w:r>
          </w:p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25.04.2025</w:t>
            </w:r>
          </w:p>
        </w:tc>
        <w:tc>
          <w:tcPr>
            <w:tcW w:w="3260" w:type="dxa"/>
          </w:tcPr>
          <w:p w:rsidR="009A1A5B" w:rsidRPr="00BF24AA" w:rsidRDefault="0042304A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A1A5B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оллектив ДДТ,</w:t>
            </w:r>
          </w:p>
          <w:p w:rsidR="009A1A5B" w:rsidRPr="00BF24AA" w:rsidRDefault="009A1A5B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 организатор</w:t>
            </w:r>
          </w:p>
        </w:tc>
      </w:tr>
      <w:tr w:rsidR="009A1A5B" w:rsidRPr="00BF24AA" w:rsidTr="0005149F">
        <w:tc>
          <w:tcPr>
            <w:tcW w:w="704" w:type="dxa"/>
          </w:tcPr>
          <w:p w:rsidR="009A1A5B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245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субботник</w:t>
            </w:r>
          </w:p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26.04.2025</w:t>
            </w:r>
          </w:p>
        </w:tc>
        <w:tc>
          <w:tcPr>
            <w:tcW w:w="3260" w:type="dxa"/>
          </w:tcPr>
          <w:p w:rsidR="009A1A5B" w:rsidRPr="00BF24AA" w:rsidRDefault="0042304A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A1A5B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оллектив ДДТ,</w:t>
            </w:r>
          </w:p>
          <w:p w:rsidR="009A1A5B" w:rsidRPr="00BF24AA" w:rsidRDefault="009A1A5B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 организатор</w:t>
            </w:r>
          </w:p>
        </w:tc>
      </w:tr>
      <w:tr w:rsidR="0042304A" w:rsidRPr="00BF24AA" w:rsidTr="0005149F">
        <w:tc>
          <w:tcPr>
            <w:tcW w:w="704" w:type="dxa"/>
          </w:tcPr>
          <w:p w:rsidR="0042304A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245" w:type="dxa"/>
          </w:tcPr>
          <w:p w:rsidR="0042304A" w:rsidRPr="00BF24AA" w:rsidRDefault="0042304A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Всероссийская акция «День </w:t>
            </w:r>
            <w:proofErr w:type="spellStart"/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эколят</w:t>
            </w:r>
            <w:proofErr w:type="spellEnd"/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42304A" w:rsidRPr="00BF24AA" w:rsidRDefault="0042304A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28.04.2025</w:t>
            </w:r>
          </w:p>
        </w:tc>
        <w:tc>
          <w:tcPr>
            <w:tcW w:w="3260" w:type="dxa"/>
          </w:tcPr>
          <w:p w:rsidR="0042304A" w:rsidRPr="00BF24AA" w:rsidRDefault="0042304A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ДДТ,</w:t>
            </w:r>
          </w:p>
          <w:p w:rsidR="0042304A" w:rsidRPr="00BF24AA" w:rsidRDefault="0042304A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 организатор</w:t>
            </w:r>
          </w:p>
        </w:tc>
      </w:tr>
      <w:tr w:rsidR="009A1A5B" w:rsidRPr="00BF24AA" w:rsidTr="0005149F">
        <w:tc>
          <w:tcPr>
            <w:tcW w:w="704" w:type="dxa"/>
          </w:tcPr>
          <w:p w:rsidR="009A1A5B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245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Всероссийская акция «Георгиевская </w:t>
            </w: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ленточка»</w:t>
            </w:r>
          </w:p>
        </w:tc>
        <w:tc>
          <w:tcPr>
            <w:tcW w:w="1701" w:type="dxa"/>
          </w:tcPr>
          <w:p w:rsidR="009A1A5B" w:rsidRPr="00BF24AA" w:rsidRDefault="009A1A5B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05.05.2025</w:t>
            </w:r>
          </w:p>
        </w:tc>
        <w:tc>
          <w:tcPr>
            <w:tcW w:w="3260" w:type="dxa"/>
          </w:tcPr>
          <w:p w:rsidR="009A1A5B" w:rsidRPr="00BF24AA" w:rsidRDefault="0042304A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A1A5B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оллектив ДДТ,</w:t>
            </w:r>
          </w:p>
          <w:p w:rsidR="009A1A5B" w:rsidRPr="00BF24AA" w:rsidRDefault="009A1A5B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педагог организатор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Мероприятие, посв</w:t>
            </w:r>
            <w:r w:rsidR="0042304A"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ященное празднованию -80</w:t>
            </w: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годовщине </w:t>
            </w:r>
            <w:proofErr w:type="gramStart"/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Победы  ВОВ</w:t>
            </w:r>
            <w:proofErr w:type="gramEnd"/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«Сохранить память о героях- наш долг»</w:t>
            </w:r>
          </w:p>
        </w:tc>
        <w:tc>
          <w:tcPr>
            <w:tcW w:w="1701" w:type="dxa"/>
          </w:tcPr>
          <w:p w:rsidR="009E62ED" w:rsidRPr="00BF24AA" w:rsidRDefault="0042304A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</w:t>
            </w:r>
            <w:r w:rsidR="009E62ED"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.05.2022.</w:t>
            </w:r>
          </w:p>
        </w:tc>
        <w:tc>
          <w:tcPr>
            <w:tcW w:w="3260" w:type="dxa"/>
          </w:tcPr>
          <w:p w:rsidR="009A1A5B" w:rsidRPr="00BF24AA" w:rsidRDefault="0042304A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E62ED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оллектив ДДТ,</w:t>
            </w:r>
          </w:p>
          <w:p w:rsidR="009E62ED" w:rsidRPr="00BF24AA" w:rsidRDefault="009E62ED" w:rsidP="009A1A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 </w:t>
            </w:r>
            <w:r w:rsidR="009A1A5B"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42304A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мужества Посвященным событиям ВОВ </w:t>
            </w:r>
          </w:p>
        </w:tc>
        <w:tc>
          <w:tcPr>
            <w:tcW w:w="1701" w:type="dxa"/>
          </w:tcPr>
          <w:p w:rsidR="009E62ED" w:rsidRPr="00BF24AA" w:rsidRDefault="0042304A" w:rsidP="004230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07.05.2025.</w:t>
            </w:r>
          </w:p>
        </w:tc>
        <w:tc>
          <w:tcPr>
            <w:tcW w:w="3260" w:type="dxa"/>
          </w:tcPr>
          <w:p w:rsidR="0042304A" w:rsidRPr="00BF24AA" w:rsidRDefault="0042304A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ДДТ,</w:t>
            </w:r>
          </w:p>
          <w:p w:rsidR="009E62ED" w:rsidRPr="00BF24AA" w:rsidRDefault="0042304A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 организатор</w:t>
            </w:r>
          </w:p>
        </w:tc>
      </w:tr>
      <w:tr w:rsidR="0042304A" w:rsidRPr="00BF24AA" w:rsidTr="0005149F">
        <w:tc>
          <w:tcPr>
            <w:tcW w:w="704" w:type="dxa"/>
          </w:tcPr>
          <w:p w:rsidR="0042304A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245" w:type="dxa"/>
          </w:tcPr>
          <w:p w:rsidR="0042304A" w:rsidRPr="00BF24AA" w:rsidRDefault="0042304A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01" w:type="dxa"/>
          </w:tcPr>
          <w:p w:rsidR="0042304A" w:rsidRPr="00BF24AA" w:rsidRDefault="0042304A" w:rsidP="004230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08.05.2025</w:t>
            </w:r>
          </w:p>
        </w:tc>
        <w:tc>
          <w:tcPr>
            <w:tcW w:w="3260" w:type="dxa"/>
          </w:tcPr>
          <w:p w:rsidR="0042304A" w:rsidRPr="00BF24AA" w:rsidRDefault="0042304A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 ДДТ,</w:t>
            </w:r>
          </w:p>
          <w:p w:rsidR="0042304A" w:rsidRPr="00BF24AA" w:rsidRDefault="0042304A" w:rsidP="004230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Терроризму НЕТ!!!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9E62ED" w:rsidRPr="00BF24AA" w:rsidRDefault="0042304A" w:rsidP="00423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</w:t>
            </w:r>
            <w:r w:rsidR="009E62ED"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 «День защиты детей»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01.06.20</w:t>
            </w:r>
            <w:r w:rsidR="00BA1452"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  <w:tr w:rsidR="009E62ED" w:rsidRPr="00BF24AA" w:rsidTr="0005149F">
        <w:tc>
          <w:tcPr>
            <w:tcW w:w="704" w:type="dxa"/>
          </w:tcPr>
          <w:p w:rsidR="009E62ED" w:rsidRPr="00BF24AA" w:rsidRDefault="00BA1452" w:rsidP="009E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245" w:type="dxa"/>
          </w:tcPr>
          <w:p w:rsidR="009E62ED" w:rsidRPr="00BF24AA" w:rsidRDefault="009E62ED" w:rsidP="009E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  « День России»</w:t>
            </w:r>
          </w:p>
        </w:tc>
        <w:tc>
          <w:tcPr>
            <w:tcW w:w="1701" w:type="dxa"/>
          </w:tcPr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E62ED" w:rsidRPr="00BF24AA" w:rsidRDefault="009E62ED" w:rsidP="009E62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BA1452"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.06.2025</w:t>
            </w:r>
            <w:r w:rsidRPr="00BF2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9E62ED" w:rsidRPr="00BF24AA" w:rsidRDefault="009E62ED" w:rsidP="009E6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организатор, коллектив ДДТ</w:t>
            </w:r>
          </w:p>
        </w:tc>
      </w:tr>
    </w:tbl>
    <w:p w:rsidR="004666A8" w:rsidRPr="00BF24AA" w:rsidRDefault="004666A8" w:rsidP="004666A8">
      <w:pPr>
        <w:rPr>
          <w:rFonts w:ascii="Times New Roman" w:hAnsi="Times New Roman" w:cs="Times New Roman"/>
          <w:b/>
          <w:sz w:val="28"/>
          <w:szCs w:val="28"/>
        </w:rPr>
      </w:pPr>
    </w:p>
    <w:p w:rsidR="004666A8" w:rsidRPr="00BF24AA" w:rsidRDefault="004666A8" w:rsidP="004666A8">
      <w:pPr>
        <w:spacing w:after="20"/>
        <w:ind w:left="10" w:right="179" w:hanging="10"/>
        <w:rPr>
          <w:rFonts w:ascii="Times New Roman" w:eastAsia="Times New Roman" w:hAnsi="Times New Roman" w:cs="Times New Roman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sz w:val="28"/>
          <w:szCs w:val="28"/>
        </w:rPr>
        <w:t xml:space="preserve">В течение 2024-2025  учебного  года,  в  ДДТ было проведено  71   воспитывающих  мероприятий,  для детей постоянного и переменного контингента: </w:t>
      </w:r>
    </w:p>
    <w:p w:rsidR="004666A8" w:rsidRPr="00BF24AA" w:rsidRDefault="004666A8" w:rsidP="004666A8">
      <w:pPr>
        <w:spacing w:after="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6A8" w:rsidRPr="00BF24AA" w:rsidRDefault="00FD1F96" w:rsidP="004666A8">
      <w:pPr>
        <w:pStyle w:val="1"/>
        <w:ind w:left="122" w:right="18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666A8" w:rsidRPr="00BF24AA">
        <w:rPr>
          <w:sz w:val="28"/>
          <w:szCs w:val="28"/>
        </w:rPr>
        <w:t xml:space="preserve">Таблица. </w:t>
      </w:r>
      <w:r>
        <w:rPr>
          <w:sz w:val="28"/>
          <w:szCs w:val="28"/>
        </w:rPr>
        <w:t>Общие м</w:t>
      </w:r>
      <w:r w:rsidR="004666A8" w:rsidRPr="00BF24AA">
        <w:rPr>
          <w:sz w:val="28"/>
          <w:szCs w:val="28"/>
        </w:rPr>
        <w:t>ероприятия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10496" w:type="dxa"/>
        <w:tblInd w:w="29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14"/>
        <w:gridCol w:w="1689"/>
        <w:gridCol w:w="1207"/>
        <w:gridCol w:w="2520"/>
        <w:gridCol w:w="66"/>
      </w:tblGrid>
      <w:tr w:rsidR="004666A8" w:rsidRPr="00BF24AA" w:rsidTr="00FD1F96">
        <w:trPr>
          <w:trHeight w:val="264"/>
        </w:trPr>
        <w:tc>
          <w:tcPr>
            <w:tcW w:w="5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FD1F96">
            <w:pPr>
              <w:spacing w:after="200" w:line="276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66A8"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43"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и </w:t>
            </w:r>
          </w:p>
          <w:p w:rsidR="004666A8" w:rsidRPr="00BF24AA" w:rsidRDefault="004666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воспитыв</w:t>
            </w:r>
            <w:proofErr w:type="spellEnd"/>
            <w:r w:rsidRPr="00BF2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мероприятий</w:t>
            </w:r>
          </w:p>
        </w:tc>
      </w:tr>
      <w:tr w:rsidR="004666A8" w:rsidRPr="00BF24AA" w:rsidTr="00FD1F96">
        <w:trPr>
          <w:gridAfter w:val="1"/>
          <w:wAfter w:w="69" w:type="dxa"/>
          <w:trHeight w:val="758"/>
        </w:trPr>
        <w:tc>
          <w:tcPr>
            <w:tcW w:w="5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FD1F96" w:rsidRDefault="004666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D1F96">
              <w:rPr>
                <w:rFonts w:ascii="Times New Roman" w:eastAsia="Times New Roman" w:hAnsi="Times New Roman" w:cs="Times New Roman"/>
                <w:sz w:val="18"/>
                <w:szCs w:val="28"/>
              </w:rPr>
              <w:t>Постоянный контингент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FD1F96" w:rsidRDefault="004666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D1F96">
              <w:rPr>
                <w:rFonts w:ascii="Times New Roman" w:eastAsia="Times New Roman" w:hAnsi="Times New Roman" w:cs="Times New Roman"/>
                <w:sz w:val="18"/>
                <w:szCs w:val="28"/>
              </w:rPr>
              <w:t>Переменный контингент</w:t>
            </w:r>
          </w:p>
        </w:tc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:rsidRPr="00BF24AA" w:rsidTr="00FD1F96">
        <w:trPr>
          <w:gridAfter w:val="1"/>
          <w:wAfter w:w="69" w:type="dxa"/>
          <w:trHeight w:val="516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spacing w:after="200"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66A8" w:rsidRPr="00BF24AA" w:rsidTr="00FD1F96">
        <w:trPr>
          <w:gridAfter w:val="1"/>
          <w:wAfter w:w="69" w:type="dxa"/>
          <w:trHeight w:val="262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ЗОЖ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666A8" w:rsidRPr="00BF24AA" w:rsidTr="00FD1F96">
        <w:trPr>
          <w:gridAfter w:val="1"/>
          <w:wAfter w:w="69" w:type="dxa"/>
          <w:trHeight w:val="516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навыков безопасной жизнедеятельности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spacing w:after="200" w:line="276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66A8" w:rsidRPr="00BF24AA" w:rsidTr="00FD1F96">
        <w:trPr>
          <w:gridAfter w:val="1"/>
          <w:wAfter w:w="69" w:type="dxa"/>
          <w:trHeight w:val="264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66A8" w:rsidRPr="00BF24AA" w:rsidTr="00FD1F96">
        <w:trPr>
          <w:gridAfter w:val="1"/>
          <w:wAfter w:w="69" w:type="dxa"/>
          <w:trHeight w:val="516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 и эстетическое воспитание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A8" w:rsidRPr="00BF24AA" w:rsidRDefault="004666A8">
            <w:pPr>
              <w:spacing w:after="200"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66A8" w:rsidRPr="00BF24AA" w:rsidTr="00FD1F96">
        <w:trPr>
          <w:gridAfter w:val="1"/>
          <w:wAfter w:w="69" w:type="dxa"/>
          <w:trHeight w:val="262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воспитание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666A8" w:rsidRPr="00BF24AA" w:rsidTr="00FD1F96">
        <w:trPr>
          <w:gridAfter w:val="1"/>
          <w:wAfter w:w="69" w:type="dxa"/>
          <w:trHeight w:val="264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66A8" w:rsidRPr="00BF24AA" w:rsidTr="00FD1F96">
        <w:trPr>
          <w:gridAfter w:val="1"/>
          <w:wAfter w:w="69" w:type="dxa"/>
          <w:trHeight w:val="264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A8" w:rsidRPr="00BF24AA" w:rsidRDefault="004666A8">
            <w:pPr>
              <w:spacing w:after="200" w:line="27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A8" w:rsidRPr="00BF24AA" w:rsidRDefault="004666A8">
            <w:pPr>
              <w:spacing w:after="200" w:line="276" w:lineRule="auto"/>
              <w:ind w:left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</w:tbl>
    <w:p w:rsidR="008E3DC2" w:rsidRPr="00BF24AA" w:rsidRDefault="008E3DC2" w:rsidP="008E3DC2">
      <w:pPr>
        <w:rPr>
          <w:rFonts w:ascii="Times New Roman" w:hAnsi="Times New Roman" w:cs="Times New Roman"/>
          <w:sz w:val="28"/>
          <w:szCs w:val="28"/>
        </w:rPr>
      </w:pPr>
    </w:p>
    <w:p w:rsidR="008E3DC2" w:rsidRPr="00BF24AA" w:rsidRDefault="008E3DC2" w:rsidP="008E3DC2">
      <w:pPr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t>Все программы, мероприятия прошли на хорошем профессиональном уровне. Культурно -досуговая деятельность носила планомерный характер. В поисках новых педагогических форм, приёмов и технологий педагоги добились увеличения количества мероприятий, активных участников и зрителей, повышения качества культурно - досуговой деятельности через широкое применение технических средств, аудио и видео технологий, использование материалов сети Интернет. Это говорит о востребованности  всех мероприятий Дома творчества.                                          </w:t>
      </w:r>
    </w:p>
    <w:p w:rsidR="00AE7170" w:rsidRPr="00BF24AA" w:rsidRDefault="00AE7170" w:rsidP="00DF0D6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7170" w:rsidRPr="00BF24AA" w:rsidRDefault="00AE7170" w:rsidP="00AE7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Активная работа проводилась педагогом- организатором и педагогами дополнительного образования по профилактике правонарушений и здоровому образу жизни: профилактика наркомании, токсикомании, табакокурения, алкоголизма. </w:t>
      </w:r>
    </w:p>
    <w:p w:rsidR="00AE7170" w:rsidRPr="00BF24AA" w:rsidRDefault="00AE7170" w:rsidP="00DF0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проявили творческий подход к этому направлению работы и провели множество мероприятий в форме игр, праздников, анкетирование, тестирование, диспутов, театрализованных представлений и т.д. Так же провели огромное количество акций: «Стоп- СПИД», «Курению -бой!», «Безопасные каникулы», «Осторожно- тонкий лед!», «Те, кто знает ПДД- не подвластны беде!», по профилактике алкоголизма и токсикомании, по профилактике наркомании. Акции проводились с обучающимися Дома детского </w:t>
      </w:r>
      <w:proofErr w:type="gramStart"/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.</w:t>
      </w:r>
      <w:proofErr w:type="gramEnd"/>
      <w:r w:rsidRPr="00BF2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проведены родительские собрания: тематические - «Воспитание – дело общее», «Дети- наше будущее» ; конкурсные – посвященные Международному женскому дню, Дню Защитника Отечества, Международному Дню семьи; итоговые. </w:t>
      </w:r>
    </w:p>
    <w:p w:rsidR="00AE7170" w:rsidRPr="00BF24AA" w:rsidRDefault="00AE7170" w:rsidP="00DF0D6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7170" w:rsidRPr="00BF24AA" w:rsidRDefault="00AE7170" w:rsidP="00025F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170" w:rsidRPr="00BF24AA" w:rsidRDefault="008E3DC2" w:rsidP="002449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4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Обучающиеся детских объединений МКУ ДО ДДТ, в течении года принимали активное </w:t>
      </w:r>
      <w:r w:rsidRPr="00BF24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участие в районных, республиканских и всероссийских конкурсах</w:t>
      </w:r>
      <w:r w:rsidRPr="00BF24AA">
        <w:rPr>
          <w:rFonts w:ascii="Times New Roman" w:hAnsi="Times New Roman" w:cs="Times New Roman"/>
          <w:sz w:val="28"/>
          <w:szCs w:val="28"/>
        </w:rPr>
        <w:br/>
      </w:r>
    </w:p>
    <w:p w:rsidR="00AE7170" w:rsidRPr="00BF24AA" w:rsidRDefault="00AE7170" w:rsidP="002449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F72" w:rsidRPr="00BF24AA" w:rsidRDefault="00F97F72" w:rsidP="002449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4AA">
        <w:rPr>
          <w:rFonts w:ascii="Times New Roman" w:hAnsi="Times New Roman" w:cs="Times New Roman"/>
          <w:b/>
          <w:sz w:val="28"/>
          <w:szCs w:val="28"/>
        </w:rPr>
        <w:t>Участие обучающихся МКУ ДО ДДТ на</w:t>
      </w:r>
      <w:r w:rsidRPr="00BF24AA">
        <w:rPr>
          <w:rFonts w:ascii="Times New Roman" w:hAnsi="Times New Roman" w:cs="Times New Roman"/>
          <w:b/>
          <w:sz w:val="28"/>
          <w:szCs w:val="28"/>
        </w:rPr>
        <w:br/>
        <w:t>районных</w:t>
      </w:r>
      <w:r w:rsidR="0076749C" w:rsidRPr="00BF24AA">
        <w:rPr>
          <w:rFonts w:ascii="Times New Roman" w:hAnsi="Times New Roman" w:cs="Times New Roman"/>
          <w:b/>
          <w:sz w:val="28"/>
          <w:szCs w:val="28"/>
        </w:rPr>
        <w:t>,</w:t>
      </w:r>
      <w:r w:rsidRPr="00BF24AA">
        <w:rPr>
          <w:rFonts w:ascii="Times New Roman" w:hAnsi="Times New Roman" w:cs="Times New Roman"/>
          <w:b/>
          <w:sz w:val="28"/>
          <w:szCs w:val="28"/>
        </w:rPr>
        <w:t xml:space="preserve"> республиканских</w:t>
      </w:r>
      <w:r w:rsidR="0076749C" w:rsidRPr="00BF24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6749C" w:rsidRPr="00BF24A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F24AA">
        <w:rPr>
          <w:rFonts w:ascii="Times New Roman" w:hAnsi="Times New Roman" w:cs="Times New Roman"/>
          <w:b/>
          <w:sz w:val="28"/>
          <w:szCs w:val="28"/>
        </w:rPr>
        <w:t xml:space="preserve"> всероссийских</w:t>
      </w:r>
      <w:proofErr w:type="gramEnd"/>
      <w:r w:rsidRPr="00BF24AA">
        <w:rPr>
          <w:rFonts w:ascii="Times New Roman" w:hAnsi="Times New Roman" w:cs="Times New Roman"/>
          <w:b/>
          <w:sz w:val="28"/>
          <w:szCs w:val="28"/>
        </w:rPr>
        <w:t xml:space="preserve"> конкурсах</w:t>
      </w:r>
    </w:p>
    <w:p w:rsidR="00244965" w:rsidRPr="00BF24AA" w:rsidRDefault="00244965" w:rsidP="00244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11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66"/>
        <w:gridCol w:w="1559"/>
        <w:gridCol w:w="2977"/>
        <w:gridCol w:w="1417"/>
        <w:gridCol w:w="236"/>
      </w:tblGrid>
      <w:tr w:rsidR="00B26343" w:rsidRPr="00BF24AA" w:rsidTr="00FD1F96">
        <w:trPr>
          <w:gridAfter w:val="1"/>
          <w:wAfter w:w="236" w:type="dxa"/>
        </w:trPr>
        <w:tc>
          <w:tcPr>
            <w:tcW w:w="568" w:type="dxa"/>
          </w:tcPr>
          <w:p w:rsidR="00F97F72" w:rsidRPr="00BF24AA" w:rsidRDefault="00F97F72" w:rsidP="00B26343">
            <w:pPr>
              <w:ind w:left="9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6" w:type="dxa"/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учащих</w:t>
            </w:r>
          </w:p>
        </w:tc>
        <w:tc>
          <w:tcPr>
            <w:tcW w:w="1559" w:type="dxa"/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977" w:type="dxa"/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417" w:type="dxa"/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B26343" w:rsidRPr="00BF24AA" w:rsidTr="00FD1F96">
        <w:trPr>
          <w:gridAfter w:val="1"/>
          <w:wAfter w:w="236" w:type="dxa"/>
          <w:trHeight w:val="645"/>
        </w:trPr>
        <w:tc>
          <w:tcPr>
            <w:tcW w:w="568" w:type="dxa"/>
            <w:tcBorders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.Номинация «Лучший плакат»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Рамазанов Ренат Русланович ДО «волшебная палитра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Бахмудов</w:t>
            </w:r>
            <w:proofErr w:type="spellEnd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М.М.)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. Номинация «Лучший рисунок»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="00DD45C2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Самир Магомедович ДО «Юный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худождник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End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Бахмудов</w:t>
            </w:r>
            <w:proofErr w:type="spellEnd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М.М.)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3.Номинация «Лучший видеоролик»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Салихова Джума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ДО «Юный художник»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Бахмудов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05.10.2010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28.08.2011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01.06.2011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Международный молодежный конкурс социальной антикоррупционной рекламы «Вместе против коррупции»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</w:tr>
      <w:tr w:rsidR="00B26343" w:rsidRPr="00BF24AA" w:rsidTr="00FD1F96">
        <w:trPr>
          <w:gridAfter w:val="1"/>
          <w:wAfter w:w="236" w:type="dxa"/>
          <w:trHeight w:val="3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1.Багамаева Муслимат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БагамаеваБарият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Х.)      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2. Абдуллаев Абдулла 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(Ма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гомедов Гаджимурад М.</w:t>
            </w:r>
            <w:r w:rsidR="00244965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11.11.2008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04.09.2010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Районный конкурс сочинений, посвященный профилактике экстремизма и терроризма в молодежной среде </w:t>
            </w:r>
          </w:p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Абдулла  Награжден</w:t>
            </w:r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грамотой и призом)</w:t>
            </w:r>
          </w:p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gridAfter w:val="1"/>
          <w:wAfter w:w="236" w:type="dxa"/>
          <w:trHeight w:val="4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1.Курбанова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Мерем</w:t>
            </w:r>
            <w:proofErr w:type="spellEnd"/>
          </w:p>
          <w:p w:rsidR="00DD45C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2.Камалова Патимат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(</w:t>
            </w:r>
            <w:proofErr w:type="spellStart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</w:t>
            </w:r>
            <w:proofErr w:type="spellEnd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Ризван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26.11.2011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26.12.2009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Районный конкурс плаката на тему «Противодействия экстремизму и терроризму» </w:t>
            </w:r>
          </w:p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gridAfter w:val="1"/>
          <w:wAfter w:w="236" w:type="dxa"/>
          <w:trHeight w:val="18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Рисунки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1.Камалова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ПатиматГусеновна</w:t>
            </w:r>
            <w:proofErr w:type="spellEnd"/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 Камалова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ЗайнабГусеновна</w:t>
            </w:r>
            <w:proofErr w:type="spellEnd"/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«Универсал»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РабадановРизван</w:t>
            </w:r>
            <w:proofErr w:type="spellEnd"/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ГайдароваГанатГазимагомедовна</w:t>
            </w:r>
            <w:proofErr w:type="spellEnd"/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DD45C2" w:rsidRPr="00BF24AA"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  <w:r w:rsidR="00DD45C2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Карина Ш.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«Веселый карандаш»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Яраева</w:t>
            </w:r>
            <w:proofErr w:type="spellEnd"/>
            <w:r w:rsidR="00DD45C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5C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Сочинения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1.Багандов Юсуф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Габибуллаевич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«Эрудит»</w:t>
            </w:r>
            <w:r w:rsidR="00A35DF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педагог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БагандоваЗарема</w:t>
            </w:r>
            <w:proofErr w:type="spellEnd"/>
          </w:p>
          <w:p w:rsidR="00DD45C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2. Абдулла Абдуллаев </w:t>
            </w:r>
          </w:p>
          <w:p w:rsidR="00DD45C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3.Меджидов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Будайчи</w:t>
            </w:r>
            <w:proofErr w:type="spellEnd"/>
            <w:r w:rsidR="00DD45C2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35DF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едагог 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Гаджимурад</w:t>
            </w:r>
          </w:p>
          <w:p w:rsidR="00DD45C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4.Муслимат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="00DD45C2"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ДО «</w:t>
            </w: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Эрудит»  (</w:t>
            </w:r>
            <w:proofErr w:type="spellStart"/>
            <w:proofErr w:type="gram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 w:rsidR="00AC2D87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Барият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5.Магомед </w:t>
            </w:r>
            <w:proofErr w:type="spellStart"/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Нестуров</w:t>
            </w:r>
            <w:proofErr w:type="spellEnd"/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6.Курбангаджи Гаджиев</w:t>
            </w:r>
          </w:p>
          <w:p w:rsidR="00DD45C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«Наследие»  </w:t>
            </w:r>
          </w:p>
          <w:p w:rsidR="00F97F72" w:rsidRPr="00FD1F96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ДО«</w:t>
            </w:r>
            <w:proofErr w:type="gram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Наследие» Абдуллаев М-салам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26.12.2009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13.08.2013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03.06.2010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28.11.2011</w:t>
            </w:r>
          </w:p>
          <w:p w:rsidR="00FD1F96" w:rsidRDefault="00FD1F96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D1F96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18.06.2011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11.11.2008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04.01.2010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28.11.2009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Республиканский этап всероссийского конкурса «Память сильнее времени» - «Мои любимые родные» </w:t>
            </w:r>
          </w:p>
          <w:p w:rsidR="00F97F72" w:rsidRPr="00BF24AA" w:rsidRDefault="00F97F7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5C2" w:rsidRPr="00BF24AA" w:rsidRDefault="00DD45C2" w:rsidP="00DD45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Сочинения</w:t>
            </w:r>
          </w:p>
          <w:p w:rsidR="00DD45C2" w:rsidRPr="00BF24AA" w:rsidRDefault="00DD45C2" w:rsidP="007F39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FD1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965" w:rsidRPr="00BF24AA" w:rsidRDefault="00244965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Грамота </w:t>
            </w:r>
          </w:p>
        </w:tc>
      </w:tr>
      <w:tr w:rsidR="00B26343" w:rsidRPr="00BF24AA" w:rsidTr="00FD1F96">
        <w:trPr>
          <w:gridAfter w:val="1"/>
          <w:wAfter w:w="236" w:type="dxa"/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Байгинат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«Эруд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ит»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Багандова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Зарема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Республиканский конкурс «Загляните в мамины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gridAfter w:val="1"/>
          <w:wAfter w:w="236" w:type="dxa"/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r w:rsidR="00DD45C2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</w:p>
          <w:p w:rsidR="00F97F72" w:rsidRPr="00BF24AA" w:rsidRDefault="00DD45C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  <w:proofErr w:type="spellStart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Барият</w:t>
            </w:r>
            <w:proofErr w:type="spellEnd"/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(Магомедов Гаджимурад)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11.11.2008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конкурс сочинений «Без срока давности»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gridAfter w:val="1"/>
          <w:wAfter w:w="236" w:type="dxa"/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84490E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1) </w:t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2D87" w:rsidRPr="00BF24AA">
              <w:rPr>
                <w:rFonts w:ascii="Times New Roman" w:hAnsi="Times New Roman" w:cs="Times New Roman"/>
                <w:sz w:val="28"/>
                <w:szCs w:val="28"/>
              </w:rPr>
              <w:t>бдуллаев Абдулла М.</w:t>
            </w:r>
          </w:p>
          <w:p w:rsidR="00F97F72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Педа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 Гаджимурад М</w:t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2D87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D87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Багама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  <w:p w:rsidR="00F97F72" w:rsidRPr="00BF24AA" w:rsidRDefault="00AC2D87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Багамаева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Барият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C2D87" w:rsidRPr="00BF24AA" w:rsidRDefault="0084490E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F72" w:rsidRPr="00BF24AA" w:rsidRDefault="0084490E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3) </w:t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r w:rsidR="00AC2D87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F97F72" w:rsidRPr="00BF24AA">
              <w:rPr>
                <w:rFonts w:ascii="Times New Roman" w:hAnsi="Times New Roman" w:cs="Times New Roman"/>
                <w:sz w:val="28"/>
                <w:szCs w:val="28"/>
              </w:rPr>
              <w:t>амис</w:t>
            </w:r>
            <w:r w:rsidR="00AC2D87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F97F72" w:rsidRPr="00BF24AA" w:rsidRDefault="00AC2D87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Абдуллаев Магомедсалам Р.</w:t>
            </w:r>
            <w:r w:rsidR="00F97F72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C2D87" w:rsidRPr="00BF24AA" w:rsidRDefault="0084490E" w:rsidP="0084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90E" w:rsidRPr="00BF24AA" w:rsidRDefault="0084490E" w:rsidP="00844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4)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БахмудовСамир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«Юный 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худождник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4490E" w:rsidRPr="00BF24AA" w:rsidRDefault="0084490E" w:rsidP="00844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Бахмудов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М.М.)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Идрисвов</w:t>
            </w:r>
            <w:proofErr w:type="spellEnd"/>
            <w:r w:rsidR="00C012EB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Курбанисмаил</w:t>
            </w:r>
            <w:proofErr w:type="spellEnd"/>
            <w:r w:rsidR="00AC2D87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Идрисович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.</w:t>
            </w:r>
            <w:proofErr w:type="gramEnd"/>
          </w:p>
          <w:p w:rsidR="0084490E" w:rsidRPr="00BF24AA" w:rsidRDefault="0084490E" w:rsidP="00844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(Идрисов </w:t>
            </w:r>
            <w:proofErr w:type="spellStart"/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Идрис</w:t>
            </w:r>
            <w:proofErr w:type="spell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  <w:p w:rsidR="0084490E" w:rsidRPr="00BF24AA" w:rsidRDefault="0084490E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F97F72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11.11.2008</w:t>
            </w:r>
          </w:p>
          <w:p w:rsidR="00AC2D87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AC2D87" w:rsidP="007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23.07.13 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gridAfter w:val="1"/>
          <w:wAfter w:w="236" w:type="dxa"/>
          <w:trHeight w:val="3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C012EB" w:rsidRPr="00BF24AA" w:rsidRDefault="00C012EB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1.Багамаева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Хасбуллаевна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Яраева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Мирзаева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Узлифат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2EB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4.Гаджиев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AC2D87" w:rsidP="007F39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Республиканский конкурс профессионального 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мастерства педагогов дополнительного образования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«Моё лучшее занятие 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Грамота</w:t>
            </w:r>
          </w:p>
          <w:p w:rsidR="00AC2D87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D87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D87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Грамота</w:t>
            </w:r>
          </w:p>
          <w:p w:rsidR="00AC2D87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D87" w:rsidRPr="00BF24AA" w:rsidRDefault="00AC2D87" w:rsidP="00AC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Грамота</w:t>
            </w:r>
          </w:p>
          <w:p w:rsidR="00AC2D87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D87" w:rsidRPr="00BF24AA" w:rsidRDefault="00AC2D87" w:rsidP="00AC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Грамота</w:t>
            </w:r>
          </w:p>
          <w:p w:rsidR="00AC2D87" w:rsidRPr="00BF24AA" w:rsidRDefault="00AC2D87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gridAfter w:val="1"/>
          <w:wAfter w:w="236" w:type="dxa"/>
          <w:trHeight w:val="3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C012EB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1.Рабаданов Ризван А.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C2D87" w:rsidRPr="00BF24AA" w:rsidRDefault="00AC2D87" w:rsidP="00AC2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2.Багамаева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Хасбуллаевна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3.Гаджиев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4.Чартаева Заира Б.</w:t>
            </w: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87" w:rsidRPr="00BF24AA" w:rsidRDefault="00AC2D87" w:rsidP="00C01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5.Яраева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C2D87" w:rsidRPr="00BF24AA" w:rsidRDefault="00AC2D87" w:rsidP="00AC2D87">
            <w:pPr>
              <w:pStyle w:val="docdata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</w:rPr>
            </w:pPr>
            <w:r w:rsidRPr="00BF24AA">
              <w:rPr>
                <w:b/>
                <w:bCs/>
                <w:iCs/>
                <w:sz w:val="28"/>
                <w:szCs w:val="28"/>
              </w:rPr>
              <w:t>Региональный этап Всероссийского конкурса</w:t>
            </w:r>
            <w:r w:rsidRPr="00BF24AA">
              <w:rPr>
                <w:b/>
                <w:iCs/>
                <w:sz w:val="28"/>
                <w:szCs w:val="28"/>
              </w:rPr>
              <w:t> </w:t>
            </w:r>
            <w:r w:rsidRPr="00BF24AA">
              <w:rPr>
                <w:b/>
                <w:bCs/>
                <w:iCs/>
                <w:sz w:val="28"/>
                <w:szCs w:val="28"/>
              </w:rPr>
              <w:t>профессионального мастерства работников сферы дополнительного образования</w:t>
            </w:r>
          </w:p>
          <w:p w:rsidR="00AC2D87" w:rsidRPr="00BF24AA" w:rsidRDefault="00AC2D87" w:rsidP="00AC2D87">
            <w:pPr>
              <w:pStyle w:val="docdata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</w:rPr>
            </w:pPr>
            <w:r w:rsidRPr="00BF24AA">
              <w:rPr>
                <w:b/>
                <w:bCs/>
                <w:iCs/>
                <w:sz w:val="28"/>
                <w:szCs w:val="28"/>
              </w:rPr>
              <w:t>«Сердце отдаю детям»</w:t>
            </w:r>
          </w:p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</w:tr>
      <w:tr w:rsidR="00B26343" w:rsidRPr="00BF24AA" w:rsidTr="00FD1F96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1C754B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4B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1.Багамаева Муслимат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Х.</w:t>
            </w:r>
          </w:p>
          <w:p w:rsidR="001C754B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ДО «Моя Родина»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97F72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2.Ибрагимова </w:t>
            </w:r>
            <w:proofErr w:type="spellStart"/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АсиятМуртузовна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Рук.: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БагандоваУмиятГазиевна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ДО «Волшебная кисть 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4B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11.11.2008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конкурс исследовательских проектов младших школьников «Первоцвет»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Грамота 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rPr>
          <w:trHeight w:val="360"/>
        </w:trPr>
        <w:tc>
          <w:tcPr>
            <w:tcW w:w="568" w:type="dxa"/>
            <w:tcBorders>
              <w:top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1C754B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Марьям Х.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Чартаева</w:t>
            </w:r>
            <w:proofErr w:type="spellEnd"/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« Ты и твои права» </w:t>
            </w:r>
          </w:p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97F72" w:rsidRPr="00FD1F96" w:rsidRDefault="001C754B" w:rsidP="00FD1F96">
            <w:pPr>
              <w:spacing w:befor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научно- практический форум приуроченный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 80 -летию Великой Победы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Название работы: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«Мы творим будущее»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  <w:p w:rsidR="00F97F72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c>
          <w:tcPr>
            <w:tcW w:w="568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6" w:type="dxa"/>
          </w:tcPr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1.Магомедова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ЗумрудЗугумовна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>ахмудов</w:t>
            </w:r>
            <w:proofErr w:type="spellEnd"/>
            <w:proofErr w:type="gramEnd"/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М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ДО « Юный художник »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F72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Газиевна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БагандоваУмият</w:t>
            </w:r>
            <w:proofErr w:type="spellEnd"/>
            <w:proofErr w:type="gramEnd"/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Газиевна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ДО « Юный художник »</w:t>
            </w:r>
          </w:p>
        </w:tc>
        <w:tc>
          <w:tcPr>
            <w:tcW w:w="1559" w:type="dxa"/>
          </w:tcPr>
          <w:p w:rsidR="00F97F72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21.07.2012</w:t>
            </w: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4B" w:rsidRPr="00BF24AA" w:rsidRDefault="001C754B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26.04.2010</w:t>
            </w:r>
          </w:p>
        </w:tc>
        <w:tc>
          <w:tcPr>
            <w:tcW w:w="2977" w:type="dxa"/>
          </w:tcPr>
          <w:p w:rsidR="00F97F72" w:rsidRPr="00BF24AA" w:rsidRDefault="001C754B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Республиканский конкурс рисунков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«Подвиг женщины на войне»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417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c>
          <w:tcPr>
            <w:tcW w:w="568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6" w:type="dxa"/>
          </w:tcPr>
          <w:p w:rsidR="00EF27BF" w:rsidRPr="00BF24AA" w:rsidRDefault="001C754B" w:rsidP="001C75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27BF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Номинация: </w:t>
            </w:r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« Литературно</w:t>
            </w:r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-художественное творчество»- Стихотворение собственного сочинения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Название работы: День победы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="00EF27BF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Автор:</w:t>
            </w:r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Сакинат К.</w:t>
            </w:r>
          </w:p>
          <w:p w:rsidR="00EF27BF" w:rsidRPr="00BF24AA" w:rsidRDefault="001C754B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Педагог: </w:t>
            </w:r>
            <w:proofErr w:type="spellStart"/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>Чартаева</w:t>
            </w:r>
            <w:proofErr w:type="spellEnd"/>
            <w:r w:rsidR="00EF27BF"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Заира Б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«Ты и твои </w:t>
            </w:r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права »</w:t>
            </w:r>
            <w:proofErr w:type="gramEnd"/>
          </w:p>
          <w:p w:rsidR="00EF27BF" w:rsidRPr="00BF24AA" w:rsidRDefault="00EF27BF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BF" w:rsidRPr="00BF24AA" w:rsidRDefault="00EF27BF" w:rsidP="001C7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2.Номинация: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Рисунок «Я рисую Победу»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Назв. работы: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«Никто не забыт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Автор: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Рамазанов Ринат Р.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Педагог: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М.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«Юный </w:t>
            </w:r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художник »</w:t>
            </w:r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97F72" w:rsidRPr="00BF24AA" w:rsidRDefault="00EF27BF" w:rsidP="00EF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Рисунок «Я рисую Победу»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Назв. работы: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«Знамя Победы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Автор: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Зумруд З..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«Юный </w:t>
            </w:r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художник »</w:t>
            </w:r>
            <w:proofErr w:type="gramEnd"/>
          </w:p>
        </w:tc>
        <w:tc>
          <w:tcPr>
            <w:tcW w:w="1559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97F72" w:rsidRPr="00BF24AA" w:rsidRDefault="001C754B" w:rsidP="001C754B">
            <w:pPr>
              <w:tabs>
                <w:tab w:val="left" w:pos="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конкурс, посвященный 80-летию Победы в Великой Отечественной войне «Защитникам Отечества посвящается»</w:t>
            </w:r>
          </w:p>
        </w:tc>
        <w:tc>
          <w:tcPr>
            <w:tcW w:w="1417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 место</w:t>
            </w:r>
          </w:p>
        </w:tc>
        <w:tc>
          <w:tcPr>
            <w:tcW w:w="236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c>
          <w:tcPr>
            <w:tcW w:w="568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6" w:type="dxa"/>
          </w:tcPr>
          <w:p w:rsidR="00F97F72" w:rsidRPr="00BF24AA" w:rsidRDefault="00EF27BF" w:rsidP="00EF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Рисунок «Я рисую Победу»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Назв. работы: «80- лет Победы!»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Юнусов Кади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Педагог: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Яраева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ДО «Весёлый карандаш</w:t>
            </w:r>
          </w:p>
        </w:tc>
        <w:tc>
          <w:tcPr>
            <w:tcW w:w="1559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343" w:rsidRPr="00BF24AA" w:rsidTr="00FD1F96">
        <w:tc>
          <w:tcPr>
            <w:tcW w:w="568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6" w:type="dxa"/>
          </w:tcPr>
          <w:p w:rsidR="00F97F72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proofErr w:type="spellStart"/>
            <w:proofErr w:type="gram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кумузистов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Дома</w:t>
            </w:r>
            <w:proofErr w:type="gram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: Омаров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Сайгид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59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97F72" w:rsidRPr="00BF24AA" w:rsidRDefault="00EF27BF" w:rsidP="00EF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Республиканский фестиваль народной музыки и исполнителей на народных </w:t>
            </w: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инструментах  «</w:t>
            </w:r>
            <w:proofErr w:type="gram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Мелодии гор»</w:t>
            </w:r>
          </w:p>
        </w:tc>
        <w:tc>
          <w:tcPr>
            <w:tcW w:w="1417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236" w:type="dxa"/>
          </w:tcPr>
          <w:p w:rsidR="00F97F72" w:rsidRPr="00BF24AA" w:rsidRDefault="00F97F72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7BF" w:rsidRPr="00BF24AA" w:rsidTr="00FD1F96">
        <w:trPr>
          <w:trHeight w:val="1634"/>
        </w:trPr>
        <w:tc>
          <w:tcPr>
            <w:tcW w:w="568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6" w:type="dxa"/>
          </w:tcPr>
          <w:p w:rsidR="0010564C" w:rsidRPr="00BF24AA" w:rsidRDefault="00091E9E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Рук.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Алиева Заира М.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564C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Муртазаева </w:t>
            </w:r>
            <w:proofErr w:type="gramStart"/>
            <w:r w:rsidR="0010564C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Х .</w:t>
            </w:r>
            <w:proofErr w:type="gramEnd"/>
            <w:r w:rsidR="0010564C"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  <w:p w:rsidR="00EF27BF" w:rsidRPr="00BF24AA" w:rsidRDefault="00091E9E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Муртазаева Хадижат ДЖ.</w:t>
            </w:r>
          </w:p>
        </w:tc>
        <w:tc>
          <w:tcPr>
            <w:tcW w:w="1559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E9E" w:rsidRPr="00BF24AA" w:rsidRDefault="00BA1452" w:rsidP="00EF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 детского творчества «Полицейский Дядя Степа»</w:t>
            </w:r>
          </w:p>
        </w:tc>
        <w:tc>
          <w:tcPr>
            <w:tcW w:w="1417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564C" w:rsidRPr="00BF24AA" w:rsidRDefault="0010564C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  <w:tc>
          <w:tcPr>
            <w:tcW w:w="236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7BF" w:rsidRPr="00BF24AA" w:rsidTr="00FD1F96">
        <w:tc>
          <w:tcPr>
            <w:tcW w:w="568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6" w:type="dxa"/>
          </w:tcPr>
          <w:p w:rsidR="00EF27BF" w:rsidRPr="00BF24AA" w:rsidRDefault="00091E9E" w:rsidP="007F3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Оркестр народных инструментов </w:t>
            </w: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Дома детского творчества</w:t>
            </w:r>
          </w:p>
          <w:p w:rsidR="00091E9E" w:rsidRPr="00BF24AA" w:rsidRDefault="00091E9E" w:rsidP="0009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: Омаров </w:t>
            </w:r>
            <w:proofErr w:type="spellStart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Сайгид</w:t>
            </w:r>
            <w:proofErr w:type="spellEnd"/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59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25F88" w:rsidRPr="00BF24AA" w:rsidRDefault="00EF27BF" w:rsidP="00FD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фестиваль детского художественного творчеств</w:t>
            </w:r>
            <w:r w:rsidR="00FD1F9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« Маленькие</w:t>
            </w:r>
            <w:proofErr w:type="gramEnd"/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горцы»</w:t>
            </w:r>
          </w:p>
        </w:tc>
        <w:tc>
          <w:tcPr>
            <w:tcW w:w="1417" w:type="dxa"/>
          </w:tcPr>
          <w:p w:rsidR="00EF27BF" w:rsidRPr="00BF24AA" w:rsidRDefault="00091E9E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236" w:type="dxa"/>
          </w:tcPr>
          <w:p w:rsidR="00EF27BF" w:rsidRPr="00BF24AA" w:rsidRDefault="00EF27BF" w:rsidP="007F3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7E1C" w:rsidRPr="00BF24AA" w:rsidRDefault="00EB7E1C" w:rsidP="00EB7E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E1C" w:rsidRPr="00BF24AA" w:rsidRDefault="00EB7E1C" w:rsidP="00EB7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AA">
        <w:rPr>
          <w:rFonts w:ascii="Times New Roman" w:hAnsi="Times New Roman" w:cs="Times New Roman"/>
          <w:sz w:val="28"/>
          <w:szCs w:val="28"/>
        </w:rPr>
        <w:t>Все мероприятия направлены на решения ключевых задач в сфере дополнительного, общего образования и воспитания в районе.</w:t>
      </w:r>
      <w:r w:rsidRPr="00BF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принимали участие воспитанники МКУ ДО ДДТ и во всероссийских,</w:t>
      </w:r>
      <w:r w:rsidRPr="00BF24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северокавказских и федеральных </w:t>
      </w:r>
      <w:r w:rsidRPr="00BF2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конкурсах.  О результативности работы коллектива свидетельствуют следующие показатели:</w:t>
      </w:r>
    </w:p>
    <w:p w:rsidR="008E3DC2" w:rsidRPr="00BF24AA" w:rsidRDefault="008E3DC2" w:rsidP="00EB7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DC2" w:rsidRPr="00BF24AA" w:rsidRDefault="008E3DC2" w:rsidP="00EB7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DC2" w:rsidRPr="00BF24AA" w:rsidRDefault="008E3DC2" w:rsidP="008E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4AA">
        <w:rPr>
          <w:rFonts w:ascii="Times New Roman" w:hAnsi="Times New Roman" w:cs="Times New Roman"/>
          <w:b/>
          <w:sz w:val="28"/>
          <w:szCs w:val="28"/>
        </w:rPr>
        <w:t>В</w:t>
      </w:r>
      <w:r w:rsidRPr="00BF24AA">
        <w:rPr>
          <w:rFonts w:ascii="Times New Roman" w:hAnsi="Times New Roman" w:cs="Times New Roman"/>
          <w:sz w:val="28"/>
          <w:szCs w:val="28"/>
        </w:rPr>
        <w:t xml:space="preserve"> течении всего учебного </w:t>
      </w:r>
      <w:proofErr w:type="gramStart"/>
      <w:r w:rsidRPr="00BF24AA">
        <w:rPr>
          <w:rFonts w:ascii="Times New Roman" w:hAnsi="Times New Roman" w:cs="Times New Roman"/>
          <w:sz w:val="28"/>
          <w:szCs w:val="28"/>
        </w:rPr>
        <w:t>года  педагоги</w:t>
      </w:r>
      <w:proofErr w:type="gramEnd"/>
      <w:r w:rsidRPr="00BF24AA">
        <w:rPr>
          <w:rFonts w:ascii="Times New Roman" w:hAnsi="Times New Roman" w:cs="Times New Roman"/>
          <w:sz w:val="28"/>
          <w:szCs w:val="28"/>
        </w:rPr>
        <w:t xml:space="preserve"> и учащиеся детских объединений принимали активное  участие более </w:t>
      </w:r>
      <w:r w:rsidRPr="00BF24AA">
        <w:rPr>
          <w:rFonts w:ascii="Times New Roman" w:hAnsi="Times New Roman" w:cs="Times New Roman"/>
          <w:b/>
          <w:sz w:val="28"/>
          <w:szCs w:val="28"/>
        </w:rPr>
        <w:t xml:space="preserve">155 </w:t>
      </w:r>
      <w:r w:rsidRPr="00BF24AA">
        <w:rPr>
          <w:rFonts w:ascii="Times New Roman" w:hAnsi="Times New Roman" w:cs="Times New Roman"/>
          <w:sz w:val="28"/>
          <w:szCs w:val="28"/>
        </w:rPr>
        <w:t xml:space="preserve"> конкурсах различного уровня – из них </w:t>
      </w:r>
      <w:r w:rsidRPr="00BF24AA">
        <w:rPr>
          <w:rFonts w:ascii="Times New Roman" w:hAnsi="Times New Roman" w:cs="Times New Roman"/>
          <w:b/>
          <w:sz w:val="28"/>
          <w:szCs w:val="28"/>
        </w:rPr>
        <w:t>129</w:t>
      </w:r>
      <w:r w:rsidRPr="00BF24AA">
        <w:rPr>
          <w:rFonts w:ascii="Times New Roman" w:hAnsi="Times New Roman" w:cs="Times New Roman"/>
          <w:sz w:val="28"/>
          <w:szCs w:val="28"/>
        </w:rPr>
        <w:t xml:space="preserve"> призовых мест</w:t>
      </w:r>
      <w:r w:rsidRPr="00BF24AA">
        <w:rPr>
          <w:rFonts w:ascii="Times New Roman" w:hAnsi="Times New Roman" w:cs="Times New Roman"/>
          <w:b/>
          <w:sz w:val="28"/>
          <w:szCs w:val="28"/>
        </w:rPr>
        <w:t>.</w:t>
      </w:r>
    </w:p>
    <w:p w:rsidR="008E3DC2" w:rsidRPr="00BF24AA" w:rsidRDefault="008E3DC2" w:rsidP="008E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4AA">
        <w:rPr>
          <w:rFonts w:ascii="Times New Roman" w:hAnsi="Times New Roman" w:cs="Times New Roman"/>
          <w:b/>
          <w:sz w:val="28"/>
          <w:szCs w:val="28"/>
        </w:rPr>
        <w:t xml:space="preserve">Учащиеся ДО стали победителями: </w:t>
      </w:r>
    </w:p>
    <w:p w:rsidR="008E3DC2" w:rsidRPr="00BF24AA" w:rsidRDefault="008E3DC2" w:rsidP="008E3D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t xml:space="preserve">На  Международных конкурсах – </w:t>
      </w:r>
      <w:r w:rsidRPr="00BF24AA">
        <w:rPr>
          <w:rFonts w:ascii="Times New Roman" w:hAnsi="Times New Roman" w:cs="Times New Roman"/>
          <w:b/>
          <w:sz w:val="28"/>
          <w:szCs w:val="28"/>
        </w:rPr>
        <w:t>15</w:t>
      </w:r>
      <w:r w:rsidRPr="00BF24AA">
        <w:rPr>
          <w:rFonts w:ascii="Times New Roman" w:hAnsi="Times New Roman" w:cs="Times New Roman"/>
          <w:sz w:val="28"/>
          <w:szCs w:val="28"/>
        </w:rPr>
        <w:t xml:space="preserve"> призовых мест.</w:t>
      </w:r>
    </w:p>
    <w:p w:rsidR="008E3DC2" w:rsidRPr="00BF24AA" w:rsidRDefault="008E3DC2" w:rsidP="008E3D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t>По Российской Федерации  -</w:t>
      </w:r>
      <w:r w:rsidRPr="00BF24AA">
        <w:rPr>
          <w:rFonts w:ascii="Times New Roman" w:hAnsi="Times New Roman" w:cs="Times New Roman"/>
          <w:b/>
          <w:sz w:val="28"/>
          <w:szCs w:val="28"/>
        </w:rPr>
        <w:t xml:space="preserve">86 </w:t>
      </w:r>
      <w:r w:rsidRPr="00BF24AA">
        <w:rPr>
          <w:rFonts w:ascii="Times New Roman" w:hAnsi="Times New Roman" w:cs="Times New Roman"/>
          <w:sz w:val="28"/>
          <w:szCs w:val="28"/>
        </w:rPr>
        <w:t>призовых мест.</w:t>
      </w:r>
    </w:p>
    <w:p w:rsidR="008E3DC2" w:rsidRPr="00BF24AA" w:rsidRDefault="008E3DC2" w:rsidP="008E3D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t xml:space="preserve">По Республике Дагестан -  </w:t>
      </w:r>
      <w:r w:rsidRPr="00BF24AA">
        <w:rPr>
          <w:rFonts w:ascii="Times New Roman" w:hAnsi="Times New Roman" w:cs="Times New Roman"/>
          <w:b/>
          <w:sz w:val="28"/>
          <w:szCs w:val="28"/>
        </w:rPr>
        <w:t>13</w:t>
      </w:r>
      <w:r w:rsidRPr="00BF24AA">
        <w:rPr>
          <w:rFonts w:ascii="Times New Roman" w:hAnsi="Times New Roman" w:cs="Times New Roman"/>
          <w:sz w:val="28"/>
          <w:szCs w:val="28"/>
        </w:rPr>
        <w:t xml:space="preserve"> призовых мест.</w:t>
      </w:r>
    </w:p>
    <w:p w:rsidR="008E3DC2" w:rsidRPr="00BF24AA" w:rsidRDefault="008E3DC2" w:rsidP="008E3D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4AA">
        <w:rPr>
          <w:rFonts w:ascii="Times New Roman" w:hAnsi="Times New Roman" w:cs="Times New Roman"/>
          <w:sz w:val="28"/>
          <w:szCs w:val="28"/>
        </w:rPr>
        <w:t xml:space="preserve">В Муниципальном этапе  – </w:t>
      </w:r>
      <w:r w:rsidRPr="00BF24AA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BF24AA">
        <w:rPr>
          <w:rFonts w:ascii="Times New Roman" w:hAnsi="Times New Roman" w:cs="Times New Roman"/>
          <w:sz w:val="28"/>
          <w:szCs w:val="28"/>
        </w:rPr>
        <w:t xml:space="preserve"> призовых мест.</w:t>
      </w:r>
    </w:p>
    <w:p w:rsidR="00BF24AA" w:rsidRDefault="00BF24AA" w:rsidP="00BF2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AA" w:rsidRPr="00BF24AA" w:rsidRDefault="00BF24AA" w:rsidP="00FD1F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F24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BF24AA">
        <w:rPr>
          <w:rFonts w:ascii="Times New Roman" w:hAnsi="Times New Roman" w:cs="Times New Roman"/>
          <w:b/>
          <w:sz w:val="32"/>
          <w:szCs w:val="32"/>
        </w:rPr>
        <w:t xml:space="preserve">Участие обучающихся МКУ ДО ДДТ </w:t>
      </w:r>
      <w:proofErr w:type="gramStart"/>
      <w:r w:rsidRPr="00BF24AA">
        <w:rPr>
          <w:rFonts w:ascii="Times New Roman" w:hAnsi="Times New Roman" w:cs="Times New Roman"/>
          <w:b/>
          <w:sz w:val="32"/>
          <w:szCs w:val="32"/>
        </w:rPr>
        <w:t>на  всероссийских</w:t>
      </w:r>
      <w:proofErr w:type="gramEnd"/>
      <w:r w:rsidRPr="00BF24AA">
        <w:rPr>
          <w:rFonts w:ascii="Times New Roman" w:hAnsi="Times New Roman" w:cs="Times New Roman"/>
          <w:b/>
          <w:sz w:val="32"/>
          <w:szCs w:val="32"/>
        </w:rPr>
        <w:t xml:space="preserve"> конкурсах</w:t>
      </w:r>
    </w:p>
    <w:tbl>
      <w:tblPr>
        <w:tblpPr w:leftFromText="180" w:rightFromText="180" w:vertAnchor="page" w:horzAnchor="margin" w:tblpY="3232"/>
        <w:tblOverlap w:val="never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3228"/>
        <w:gridCol w:w="1559"/>
        <w:gridCol w:w="2268"/>
        <w:gridCol w:w="1704"/>
      </w:tblGrid>
      <w:tr w:rsidR="00EB7E1C" w:rsidRPr="00BF24AA" w:rsidTr="00EB7E1C">
        <w:trPr>
          <w:trHeight w:val="845"/>
        </w:trPr>
        <w:tc>
          <w:tcPr>
            <w:tcW w:w="1846" w:type="dxa"/>
          </w:tcPr>
          <w:p w:rsidR="00EB7E1C" w:rsidRPr="00BF24AA" w:rsidRDefault="00EB7E1C" w:rsidP="00FD1F9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ФИО  </w:t>
            </w: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br/>
              <w:t xml:space="preserve">педагога </w:t>
            </w:r>
          </w:p>
        </w:tc>
        <w:tc>
          <w:tcPr>
            <w:tcW w:w="3228" w:type="dxa"/>
          </w:tcPr>
          <w:p w:rsidR="00EB7E1C" w:rsidRPr="00BF24AA" w:rsidRDefault="00EB7E1C" w:rsidP="00FD1F9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ФИО </w:t>
            </w:r>
          </w:p>
          <w:p w:rsidR="00EB7E1C" w:rsidRPr="00BF24AA" w:rsidRDefault="00EB7E1C" w:rsidP="00FD1F9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обуч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559" w:type="dxa"/>
          </w:tcPr>
          <w:p w:rsidR="00EB7E1C" w:rsidRPr="00BF24AA" w:rsidRDefault="00EB7E1C" w:rsidP="00FD1F9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Всероссийский </w:t>
            </w:r>
          </w:p>
        </w:tc>
        <w:tc>
          <w:tcPr>
            <w:tcW w:w="2268" w:type="dxa"/>
          </w:tcPr>
          <w:p w:rsidR="00EB7E1C" w:rsidRPr="00BF24AA" w:rsidRDefault="00EB7E1C" w:rsidP="00FD1F9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Северо-Кавказский федеральный  округ</w:t>
            </w:r>
          </w:p>
        </w:tc>
        <w:tc>
          <w:tcPr>
            <w:tcW w:w="1704" w:type="dxa"/>
          </w:tcPr>
          <w:p w:rsidR="00EB7E1C" w:rsidRPr="00BF24AA" w:rsidRDefault="00EB7E1C" w:rsidP="00FD1F9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Республика Дагестан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Сертификационный конкурс 2024-2025 учебного года</w:t>
            </w: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br/>
              <w:t>Всероссийский детско-юношеский конкурс рисунка и прикладного творчества</w:t>
            </w: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br/>
              <w:t>«Мама, милая мама!»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Юнусов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2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М.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 М.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Зубайдат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Хамис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Диана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ПуленоваХадижат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АбакароваЗайнаб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М.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Аминат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Омаров Карим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ИсагаджиеваПатимат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«На страже Родины!»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2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2место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АмароваСабият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FD1F96" w:rsidP="00FD1F9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lastRenderedPageBreak/>
              <w:br/>
            </w:r>
            <w:r w:rsidR="00EB7E1C"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«Волшебница зима-2024»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ОмароваСабият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Исаева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Раисат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 место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Джамиля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Джамиля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Юнусов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Абдуллаева Патимат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Исаева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ИсмаиловаМаликат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«Для папы, для деда, для братика - 2024»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Абакарова</w:t>
            </w:r>
            <w:proofErr w:type="spellEnd"/>
            <w:r w:rsidR="00FD1F9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Зайнаб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Аминат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Калимат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BF24AA">
            <w:pPr>
              <w:spacing w:after="0" w:line="240" w:lineRule="auto"/>
              <w:ind w:left="4638" w:hangingChars="1650" w:hanging="4638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«Маскарад»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2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lastRenderedPageBreak/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ОмаргаджиеваМаксалина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Мариям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ИсагаджиеваПатимат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«Для мамы, для бабушки, для сестрёнки - 2024»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Омаров Карим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АбдулкадыроваПатимат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Калимат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ИсагаджиеваПатимат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2 место 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«Сын Земли и звезд»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ИсмаиловаМаликат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Исаева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Омаровасабият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</w:t>
            </w: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Юнусов Магомед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РабадановаСакинат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 xml:space="preserve"> Всероссийский детско-юношеский конкурс рисунка и прикладного творчества «Чудесный мир животных»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Магомед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Юнусов Магомедрасул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3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Магомед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РабадановаСакинат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ОмароваСабият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Магомедова Муслимат 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РабадановаСакинат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2 место 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КадиеваАсият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EB7E1C" w:rsidRPr="00BF24AA" w:rsidRDefault="00EB7E1C" w:rsidP="00EB7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«Моя Родина - 2024</w:t>
            </w:r>
            <w:r w:rsidRPr="00BF24AA">
              <w:rPr>
                <w:rFonts w:ascii="Times New Roman" w:eastAsia="SimSun" w:hAnsi="Times New Roman" w:cs="Times New Roman"/>
                <w:b/>
                <w:color w:val="7F5B33"/>
                <w:kern w:val="32"/>
                <w:sz w:val="28"/>
                <w:szCs w:val="28"/>
                <w:lang w:eastAsia="zh-CN"/>
              </w:rPr>
              <w:t>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РабадановаСакинат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rPr>
          <w:trHeight w:val="355"/>
        </w:trPr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Гиреева</w:t>
            </w:r>
          </w:p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rPr>
          <w:trHeight w:val="662"/>
        </w:trPr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Магомед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Юнусов Магомедрасул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ИсмаиловаМаликат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 место 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Аминат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Абдурахманова Патимат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Исаева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0605" w:type="dxa"/>
            <w:gridSpan w:val="5"/>
          </w:tcPr>
          <w:p w:rsidR="00FD1F96" w:rsidRDefault="00FD1F96" w:rsidP="00FD1F9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</w:p>
          <w:p w:rsidR="00EB7E1C" w:rsidRPr="00BF24AA" w:rsidRDefault="00EB7E1C" w:rsidP="00FD1F9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kern w:val="32"/>
                <w:sz w:val="28"/>
                <w:szCs w:val="28"/>
                <w:lang w:eastAsia="zh-CN"/>
              </w:rPr>
              <w:t>Всероссийский детско-юношеский конкурс рисунка и прикладного творчества «Мы начинаем-2024»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БагандоваЗарема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Юсуф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1 место 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А.А.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Магомед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МаллаеваСабият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место</w:t>
            </w:r>
          </w:p>
        </w:tc>
      </w:tr>
      <w:tr w:rsidR="00EB7E1C" w:rsidRPr="00BF24AA" w:rsidTr="00EB7E1C">
        <w:trPr>
          <w:trHeight w:val="307"/>
        </w:trPr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Багандалиева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П.А.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Гиреева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Айшат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Юнусов Кади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БагандоваСалимат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БагандоваПатимат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Багандов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Магомед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Алиева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КадиеваАсият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МагомедоваАминат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.И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РабадановаСакинат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 место</w:t>
            </w: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Мариям 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>ЮнусоваГульмира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val="en-US" w:eastAsia="ru-RU"/>
              </w:rPr>
              <w:t xml:space="preserve"> .М.</w:t>
            </w:r>
          </w:p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ОмароваСабият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ИсмаиловаМаликат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 w:val="restart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МирзаеваУзлифат</w:t>
            </w:r>
            <w:proofErr w:type="spellEnd"/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Р.</w:t>
            </w: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Магомедова Зумруд</w:t>
            </w: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 место</w:t>
            </w: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EB7E1C" w:rsidRPr="00BF24AA" w:rsidTr="00EB7E1C">
        <w:tc>
          <w:tcPr>
            <w:tcW w:w="1846" w:type="dxa"/>
            <w:vMerge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BF24AA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Риана</w:t>
            </w:r>
            <w:proofErr w:type="spellEnd"/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F24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место</w:t>
            </w:r>
          </w:p>
        </w:tc>
      </w:tr>
      <w:tr w:rsidR="00EB7E1C" w:rsidRPr="00BF24AA" w:rsidTr="00EB7E1C">
        <w:tc>
          <w:tcPr>
            <w:tcW w:w="1846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2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</w:tcPr>
          <w:p w:rsidR="00EB7E1C" w:rsidRPr="00BF24AA" w:rsidRDefault="00EB7E1C" w:rsidP="00EB7E1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6749C" w:rsidRPr="00BF24AA" w:rsidRDefault="0076749C" w:rsidP="007F3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AA" w:rsidRPr="00BF24AA" w:rsidRDefault="00BF24AA" w:rsidP="00BF24AA">
      <w:pPr>
        <w:pStyle w:val="Default"/>
        <w:rPr>
          <w:b/>
          <w:bCs/>
          <w:sz w:val="28"/>
          <w:szCs w:val="28"/>
        </w:rPr>
      </w:pPr>
    </w:p>
    <w:p w:rsidR="00BF24AA" w:rsidRPr="00BF24AA" w:rsidRDefault="00BF24AA" w:rsidP="00FD1F96">
      <w:pPr>
        <w:pStyle w:val="Default"/>
        <w:jc w:val="center"/>
        <w:rPr>
          <w:b/>
          <w:bCs/>
          <w:sz w:val="36"/>
          <w:szCs w:val="36"/>
        </w:rPr>
      </w:pPr>
      <w:r w:rsidRPr="00BF24AA">
        <w:rPr>
          <w:b/>
          <w:bCs/>
          <w:sz w:val="36"/>
          <w:szCs w:val="36"/>
        </w:rPr>
        <w:t>Участие в конкурсах за 2024-2025 учебный год педагогов МКУ ДО ДДТ</w:t>
      </w:r>
    </w:p>
    <w:p w:rsidR="00BF24AA" w:rsidRPr="00BF24AA" w:rsidRDefault="00BF24AA" w:rsidP="00BF24AA">
      <w:pPr>
        <w:pStyle w:val="Default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2698"/>
        <w:gridCol w:w="661"/>
        <w:gridCol w:w="3283"/>
        <w:gridCol w:w="653"/>
        <w:gridCol w:w="2177"/>
      </w:tblGrid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№</w:t>
            </w:r>
            <w:r w:rsidRPr="00BF24A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544" w:type="dxa"/>
            <w:gridSpan w:val="2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bCs/>
                <w:sz w:val="28"/>
                <w:szCs w:val="28"/>
              </w:rPr>
              <w:t xml:space="preserve">ФИО педагога </w:t>
            </w:r>
          </w:p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bCs/>
                <w:sz w:val="28"/>
                <w:szCs w:val="28"/>
              </w:rPr>
              <w:t xml:space="preserve">Конкурс </w:t>
            </w:r>
          </w:p>
        </w:tc>
        <w:tc>
          <w:tcPr>
            <w:tcW w:w="2977" w:type="dxa"/>
            <w:gridSpan w:val="2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Результат</w:t>
            </w:r>
          </w:p>
        </w:tc>
      </w:tr>
      <w:tr w:rsidR="00BF24AA" w:rsidRPr="00BF24AA" w:rsidTr="00EC2436">
        <w:tc>
          <w:tcPr>
            <w:tcW w:w="10598" w:type="dxa"/>
            <w:gridSpan w:val="6"/>
          </w:tcPr>
          <w:p w:rsidR="00BF24AA" w:rsidRPr="00BF24AA" w:rsidRDefault="00BF24AA" w:rsidP="00EC2436">
            <w:pPr>
              <w:pStyle w:val="Default"/>
              <w:rPr>
                <w:b/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                                 </w:t>
            </w:r>
            <w:r w:rsidRPr="00BF24AA">
              <w:rPr>
                <w:b/>
                <w:sz w:val="28"/>
                <w:szCs w:val="28"/>
              </w:rPr>
              <w:t>Районный уровень</w:t>
            </w:r>
          </w:p>
        </w:tc>
      </w:tr>
      <w:tr w:rsidR="00BF24AA" w:rsidRPr="00BF24AA" w:rsidTr="00EC2436">
        <w:trPr>
          <w:trHeight w:val="450"/>
        </w:trPr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Гаджиев </w:t>
            </w:r>
            <w:proofErr w:type="spellStart"/>
            <w:r w:rsidRPr="00BF24AA">
              <w:rPr>
                <w:sz w:val="28"/>
                <w:szCs w:val="28"/>
              </w:rPr>
              <w:t>Идрис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 w:val="restart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Победители  муниципального этапа республиканского конкурса профессионального мастерства педагогов дополнительного образования «Моё лучшее занятие»</w:t>
            </w: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b/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Багамаева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Барият</w:t>
            </w:r>
            <w:proofErr w:type="spellEnd"/>
            <w:r w:rsidRPr="00BF24AA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Яраева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Айшат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Мирзаева </w:t>
            </w:r>
            <w:proofErr w:type="spellStart"/>
            <w:r w:rsidRPr="00BF24AA">
              <w:rPr>
                <w:sz w:val="28"/>
                <w:szCs w:val="28"/>
              </w:rPr>
              <w:t>Узлифат</w:t>
            </w:r>
            <w:proofErr w:type="spellEnd"/>
            <w:r w:rsidRPr="00BF24A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10598" w:type="dxa"/>
            <w:gridSpan w:val="6"/>
          </w:tcPr>
          <w:p w:rsidR="00BF24AA" w:rsidRPr="00BF24AA" w:rsidRDefault="00BF24AA" w:rsidP="00EC2436">
            <w:pPr>
              <w:pStyle w:val="Default"/>
              <w:rPr>
                <w:b/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                                 </w:t>
            </w:r>
            <w:r w:rsidRPr="00BF24AA">
              <w:rPr>
                <w:b/>
                <w:sz w:val="28"/>
                <w:szCs w:val="28"/>
              </w:rPr>
              <w:t>Региональный уровень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Гаджиев </w:t>
            </w:r>
            <w:proofErr w:type="spellStart"/>
            <w:r w:rsidRPr="00BF24AA">
              <w:rPr>
                <w:sz w:val="28"/>
                <w:szCs w:val="28"/>
              </w:rPr>
              <w:t>Идрис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 w:val="restart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Республиканский конкурс профессионального мастерства педагогов дополнительного образования «Моё лучшее занятие»</w:t>
            </w: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Багамаева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Барият</w:t>
            </w:r>
            <w:proofErr w:type="spellEnd"/>
            <w:r w:rsidRPr="00BF24AA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Яраева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Айшат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Мирзаева </w:t>
            </w:r>
            <w:proofErr w:type="spellStart"/>
            <w:r w:rsidRPr="00BF24AA">
              <w:rPr>
                <w:sz w:val="28"/>
                <w:szCs w:val="28"/>
              </w:rPr>
              <w:t>Узлифат</w:t>
            </w:r>
            <w:proofErr w:type="spellEnd"/>
            <w:r w:rsidRPr="00BF24A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10598" w:type="dxa"/>
            <w:gridSpan w:val="6"/>
          </w:tcPr>
          <w:p w:rsidR="00BF24AA" w:rsidRPr="00BF24AA" w:rsidRDefault="00BF24AA" w:rsidP="00EC2436">
            <w:pPr>
              <w:pStyle w:val="Default"/>
              <w:rPr>
                <w:b/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                                         </w:t>
            </w:r>
            <w:r w:rsidRPr="00BF24AA">
              <w:rPr>
                <w:b/>
                <w:sz w:val="28"/>
                <w:szCs w:val="28"/>
              </w:rPr>
              <w:t xml:space="preserve">Региональный уровень 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Рабаданов</w:t>
            </w:r>
            <w:proofErr w:type="spellEnd"/>
            <w:r w:rsidRPr="00BF24AA">
              <w:rPr>
                <w:sz w:val="28"/>
                <w:szCs w:val="28"/>
              </w:rPr>
              <w:t xml:space="preserve"> Ризван А.</w:t>
            </w:r>
          </w:p>
        </w:tc>
        <w:tc>
          <w:tcPr>
            <w:tcW w:w="4820" w:type="dxa"/>
            <w:gridSpan w:val="3"/>
            <w:vMerge w:val="restart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Республиканский конкурс профессионального мастерства </w:t>
            </w:r>
            <w:r w:rsidRPr="00BF24AA">
              <w:rPr>
                <w:sz w:val="28"/>
                <w:szCs w:val="28"/>
              </w:rPr>
              <w:lastRenderedPageBreak/>
              <w:t>педагогов дополнительного образования «Сердце отдаю детям»</w:t>
            </w: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b/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lastRenderedPageBreak/>
              <w:t>грамота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Гаджиев </w:t>
            </w:r>
            <w:proofErr w:type="spellStart"/>
            <w:r w:rsidRPr="00BF24AA">
              <w:rPr>
                <w:sz w:val="28"/>
                <w:szCs w:val="28"/>
              </w:rPr>
              <w:t>Идрис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Багамаева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Барият</w:t>
            </w:r>
            <w:proofErr w:type="spellEnd"/>
            <w:r w:rsidRPr="00BF24AA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Яраева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Айшат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>грамота</w:t>
            </w:r>
          </w:p>
        </w:tc>
      </w:tr>
      <w:tr w:rsidR="00BF24AA" w:rsidRPr="00BF24AA" w:rsidTr="00EC2436">
        <w:tc>
          <w:tcPr>
            <w:tcW w:w="10598" w:type="dxa"/>
            <w:gridSpan w:val="6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sz w:val="28"/>
                <w:szCs w:val="28"/>
              </w:rPr>
              <w:t xml:space="preserve">                                             Районный уровень</w:t>
            </w: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Рабаданов</w:t>
            </w:r>
            <w:proofErr w:type="spellEnd"/>
            <w:r w:rsidRPr="00BF24AA">
              <w:rPr>
                <w:sz w:val="28"/>
                <w:szCs w:val="28"/>
              </w:rPr>
              <w:t xml:space="preserve"> Ризван А.</w:t>
            </w:r>
          </w:p>
        </w:tc>
        <w:tc>
          <w:tcPr>
            <w:tcW w:w="4820" w:type="dxa"/>
            <w:gridSpan w:val="3"/>
            <w:vMerge w:val="restart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Победители  муниципального этапа республиканского конкурса профессионального мастерства педагогов дополнительного образования «Сердце отдаю детям»</w:t>
            </w: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Гаджиев </w:t>
            </w:r>
            <w:proofErr w:type="spellStart"/>
            <w:r w:rsidRPr="00BF24AA">
              <w:rPr>
                <w:sz w:val="28"/>
                <w:szCs w:val="28"/>
              </w:rPr>
              <w:t>Идрис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Багамаева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Барият</w:t>
            </w:r>
            <w:proofErr w:type="spellEnd"/>
            <w:r w:rsidRPr="00BF24AA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67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F24AA">
              <w:rPr>
                <w:sz w:val="28"/>
                <w:szCs w:val="28"/>
              </w:rPr>
              <w:t>Яраева</w:t>
            </w:r>
            <w:proofErr w:type="spellEnd"/>
            <w:r w:rsidRPr="00BF24AA">
              <w:rPr>
                <w:sz w:val="28"/>
                <w:szCs w:val="28"/>
              </w:rPr>
              <w:t xml:space="preserve"> </w:t>
            </w:r>
            <w:proofErr w:type="spellStart"/>
            <w:r w:rsidRPr="00BF24AA">
              <w:rPr>
                <w:sz w:val="28"/>
                <w:szCs w:val="28"/>
              </w:rPr>
              <w:t>Айшат</w:t>
            </w:r>
            <w:proofErr w:type="spellEnd"/>
            <w:r w:rsidRPr="00BF24AA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820" w:type="dxa"/>
            <w:gridSpan w:val="3"/>
            <w:vMerge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F24AA" w:rsidRPr="00BF24AA" w:rsidRDefault="00BF24AA" w:rsidP="00BF24AA">
      <w:pPr>
        <w:rPr>
          <w:rFonts w:ascii="Times New Roman" w:hAnsi="Times New Roman" w:cs="Times New Roman"/>
          <w:sz w:val="28"/>
          <w:szCs w:val="28"/>
        </w:rPr>
      </w:pPr>
    </w:p>
    <w:p w:rsidR="00BF24AA" w:rsidRPr="00BF24AA" w:rsidRDefault="00BF24AA" w:rsidP="00BF24AA">
      <w:pPr>
        <w:rPr>
          <w:rFonts w:ascii="Times New Roman" w:hAnsi="Times New Roman" w:cs="Times New Roman"/>
          <w:b/>
          <w:sz w:val="36"/>
          <w:szCs w:val="36"/>
        </w:rPr>
      </w:pPr>
      <w:r w:rsidRPr="00BF24A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F24AA">
        <w:rPr>
          <w:rFonts w:ascii="Times New Roman" w:hAnsi="Times New Roman" w:cs="Times New Roman"/>
          <w:b/>
          <w:sz w:val="36"/>
          <w:szCs w:val="36"/>
        </w:rPr>
        <w:t xml:space="preserve">  Таблица 9. Участие в выставках в 2024-2025 </w:t>
      </w:r>
      <w:proofErr w:type="spellStart"/>
      <w:proofErr w:type="gramStart"/>
      <w:r w:rsidRPr="00BF24AA">
        <w:rPr>
          <w:rFonts w:ascii="Times New Roman" w:hAnsi="Times New Roman" w:cs="Times New Roman"/>
          <w:b/>
          <w:sz w:val="36"/>
          <w:szCs w:val="36"/>
        </w:rPr>
        <w:t>уч</w:t>
      </w:r>
      <w:r w:rsidR="00FD1F96">
        <w:rPr>
          <w:rFonts w:ascii="Times New Roman" w:hAnsi="Times New Roman" w:cs="Times New Roman"/>
          <w:b/>
          <w:sz w:val="36"/>
          <w:szCs w:val="36"/>
        </w:rPr>
        <w:t>.</w:t>
      </w:r>
      <w:r w:rsidRPr="00BF24AA">
        <w:rPr>
          <w:rFonts w:ascii="Times New Roman" w:hAnsi="Times New Roman" w:cs="Times New Roman"/>
          <w:b/>
          <w:sz w:val="36"/>
          <w:szCs w:val="36"/>
        </w:rPr>
        <w:t>году</w:t>
      </w:r>
      <w:proofErr w:type="spellEnd"/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1"/>
        <w:gridCol w:w="2842"/>
        <w:gridCol w:w="2019"/>
        <w:gridCol w:w="2019"/>
        <w:gridCol w:w="2387"/>
      </w:tblGrid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7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bCs/>
                <w:sz w:val="28"/>
                <w:szCs w:val="28"/>
              </w:rPr>
              <w:t xml:space="preserve">Название выставки 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bCs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b/>
                <w:bCs/>
                <w:sz w:val="28"/>
                <w:szCs w:val="28"/>
              </w:rPr>
              <w:t xml:space="preserve">ФИО ответственного </w:t>
            </w:r>
          </w:p>
        </w:tc>
      </w:tr>
      <w:tr w:rsidR="00BF24AA" w:rsidRPr="00BF24AA" w:rsidTr="00EC2436">
        <w:trPr>
          <w:trHeight w:val="1532"/>
        </w:trPr>
        <w:tc>
          <w:tcPr>
            <w:tcW w:w="959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3147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Выставка поделок</w:t>
            </w:r>
            <w:r w:rsidRPr="00BF24AA">
              <w:rPr>
                <w:sz w:val="28"/>
                <w:szCs w:val="28"/>
              </w:rPr>
              <w:br/>
              <w:t>из природного материала « Осеняя сказка»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МКУ ДО ДДТ 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орг.</w:t>
            </w:r>
          </w:p>
        </w:tc>
      </w:tr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3147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и поделок 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Январь 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МКУ ДО ДДТ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орг.</w:t>
            </w:r>
          </w:p>
        </w:tc>
      </w:tr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Выставка рисунков, «В честь Дня защитника Отечества!»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МКУ ДО ДДТ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орг.</w:t>
            </w:r>
          </w:p>
        </w:tc>
      </w:tr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147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Выставка рисунков обучающихся на тему «Космос» 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МКУ ДО ДДТ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орг.</w:t>
            </w:r>
          </w:p>
        </w:tc>
      </w:tr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  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>Выставка плакатов</w:t>
            </w:r>
            <w:r w:rsidRPr="00BF24AA">
              <w:rPr>
                <w:sz w:val="28"/>
                <w:szCs w:val="28"/>
              </w:rPr>
              <w:br/>
              <w:t xml:space="preserve">посвященное в 80 </w:t>
            </w:r>
            <w:proofErr w:type="spellStart"/>
            <w:r w:rsidRPr="00BF24AA">
              <w:rPr>
                <w:sz w:val="28"/>
                <w:szCs w:val="28"/>
              </w:rPr>
              <w:t>летию</w:t>
            </w:r>
            <w:proofErr w:type="spellEnd"/>
            <w:r w:rsidRPr="00BF24AA">
              <w:rPr>
                <w:sz w:val="28"/>
                <w:szCs w:val="28"/>
              </w:rPr>
              <w:t xml:space="preserve"> Победы в ВОВ</w:t>
            </w:r>
          </w:p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Май 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МКУ ДО ДДТ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орг.</w:t>
            </w:r>
          </w:p>
        </w:tc>
      </w:tr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  <w:r w:rsidRPr="00BF24AA">
              <w:rPr>
                <w:sz w:val="28"/>
                <w:szCs w:val="28"/>
              </w:rPr>
              <w:t xml:space="preserve">Выставка рисунков «Как хорошо на свете без войны» </w:t>
            </w:r>
          </w:p>
          <w:p w:rsidR="00BF24AA" w:rsidRPr="00BF24AA" w:rsidRDefault="00BF24AA" w:rsidP="00EC24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 Май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МКУ ДО ДДТ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4AA" w:rsidRPr="00BF24AA" w:rsidTr="00EC2436">
        <w:tc>
          <w:tcPr>
            <w:tcW w:w="959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« В честь Дня России</w:t>
            </w: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123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>МКУ ДО ДДТ</w:t>
            </w:r>
          </w:p>
        </w:tc>
        <w:tc>
          <w:tcPr>
            <w:tcW w:w="2454" w:type="dxa"/>
          </w:tcPr>
          <w:p w:rsidR="00BF24AA" w:rsidRPr="00BF24AA" w:rsidRDefault="00BF24AA" w:rsidP="00E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BF24AA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орг.</w:t>
            </w:r>
          </w:p>
        </w:tc>
      </w:tr>
    </w:tbl>
    <w:p w:rsidR="00BF24AA" w:rsidRPr="00BF24AA" w:rsidRDefault="00BF24AA" w:rsidP="00BF24AA">
      <w:pPr>
        <w:rPr>
          <w:rFonts w:ascii="Times New Roman" w:hAnsi="Times New Roman" w:cs="Times New Roman"/>
          <w:sz w:val="28"/>
          <w:szCs w:val="28"/>
        </w:rPr>
      </w:pPr>
    </w:p>
    <w:p w:rsidR="00BF24AA" w:rsidRPr="00BF24AA" w:rsidRDefault="00BF24AA" w:rsidP="00BF24AA">
      <w:pPr>
        <w:pStyle w:val="Default"/>
        <w:rPr>
          <w:b/>
          <w:bCs/>
          <w:sz w:val="28"/>
          <w:szCs w:val="28"/>
        </w:rPr>
      </w:pPr>
    </w:p>
    <w:sectPr w:rsidR="00BF24AA" w:rsidRPr="00BF24AA" w:rsidSect="00FD1F96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25F8"/>
    <w:multiLevelType w:val="hybridMultilevel"/>
    <w:tmpl w:val="650AC2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11D9"/>
    <w:multiLevelType w:val="hybridMultilevel"/>
    <w:tmpl w:val="BEA0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4F3"/>
    <w:multiLevelType w:val="multilevel"/>
    <w:tmpl w:val="39EA37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9A2"/>
    <w:rsid w:val="0000116F"/>
    <w:rsid w:val="0001526B"/>
    <w:rsid w:val="00025F88"/>
    <w:rsid w:val="0003695D"/>
    <w:rsid w:val="0005149F"/>
    <w:rsid w:val="000805C4"/>
    <w:rsid w:val="00091E9E"/>
    <w:rsid w:val="000A6A80"/>
    <w:rsid w:val="000B4C8D"/>
    <w:rsid w:val="000D2071"/>
    <w:rsid w:val="0010564C"/>
    <w:rsid w:val="00117C30"/>
    <w:rsid w:val="00122B19"/>
    <w:rsid w:val="00151D0D"/>
    <w:rsid w:val="001C754B"/>
    <w:rsid w:val="00203D2F"/>
    <w:rsid w:val="0023226C"/>
    <w:rsid w:val="00244965"/>
    <w:rsid w:val="0025473D"/>
    <w:rsid w:val="002A4099"/>
    <w:rsid w:val="0031691A"/>
    <w:rsid w:val="003348B2"/>
    <w:rsid w:val="0042304A"/>
    <w:rsid w:val="004666A8"/>
    <w:rsid w:val="00486B98"/>
    <w:rsid w:val="0049475A"/>
    <w:rsid w:val="004A510E"/>
    <w:rsid w:val="00513513"/>
    <w:rsid w:val="00522E2A"/>
    <w:rsid w:val="0053483C"/>
    <w:rsid w:val="005460FB"/>
    <w:rsid w:val="005B6C9E"/>
    <w:rsid w:val="00633E3E"/>
    <w:rsid w:val="007069A2"/>
    <w:rsid w:val="0076749C"/>
    <w:rsid w:val="007710B2"/>
    <w:rsid w:val="00796D4A"/>
    <w:rsid w:val="007A41F1"/>
    <w:rsid w:val="007B7406"/>
    <w:rsid w:val="007C4627"/>
    <w:rsid w:val="007E2F9A"/>
    <w:rsid w:val="007F392B"/>
    <w:rsid w:val="00821737"/>
    <w:rsid w:val="0084490E"/>
    <w:rsid w:val="00853D1A"/>
    <w:rsid w:val="00861DC3"/>
    <w:rsid w:val="00862610"/>
    <w:rsid w:val="008E3DC2"/>
    <w:rsid w:val="00926EB7"/>
    <w:rsid w:val="00961426"/>
    <w:rsid w:val="0098782A"/>
    <w:rsid w:val="009A1A5B"/>
    <w:rsid w:val="009E62ED"/>
    <w:rsid w:val="00A35DF2"/>
    <w:rsid w:val="00A43B46"/>
    <w:rsid w:val="00A50D7F"/>
    <w:rsid w:val="00A97324"/>
    <w:rsid w:val="00AC2D87"/>
    <w:rsid w:val="00AC63FC"/>
    <w:rsid w:val="00AE7170"/>
    <w:rsid w:val="00B00FB3"/>
    <w:rsid w:val="00B151E0"/>
    <w:rsid w:val="00B15C99"/>
    <w:rsid w:val="00B26343"/>
    <w:rsid w:val="00B50D41"/>
    <w:rsid w:val="00B54296"/>
    <w:rsid w:val="00B63EBB"/>
    <w:rsid w:val="00B76207"/>
    <w:rsid w:val="00BA1452"/>
    <w:rsid w:val="00BB17E8"/>
    <w:rsid w:val="00BF24AA"/>
    <w:rsid w:val="00C001C4"/>
    <w:rsid w:val="00C012EB"/>
    <w:rsid w:val="00C34A79"/>
    <w:rsid w:val="00C47DFD"/>
    <w:rsid w:val="00DD45C2"/>
    <w:rsid w:val="00DF0D6C"/>
    <w:rsid w:val="00EA25B2"/>
    <w:rsid w:val="00EB7E1C"/>
    <w:rsid w:val="00EC2436"/>
    <w:rsid w:val="00ED1C92"/>
    <w:rsid w:val="00EF1563"/>
    <w:rsid w:val="00EF27BF"/>
    <w:rsid w:val="00F21818"/>
    <w:rsid w:val="00F97F72"/>
    <w:rsid w:val="00FD1F96"/>
    <w:rsid w:val="00FE1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E5DD"/>
  <w15:docId w15:val="{639B2ADC-EB40-4565-9F19-E6F5E63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75A"/>
  </w:style>
  <w:style w:type="paragraph" w:styleId="1">
    <w:name w:val="heading 1"/>
    <w:next w:val="a"/>
    <w:link w:val="10"/>
    <w:uiPriority w:val="9"/>
    <w:qFormat/>
    <w:rsid w:val="004666A8"/>
    <w:pPr>
      <w:keepNext/>
      <w:keepLines/>
      <w:spacing w:after="5" w:line="268" w:lineRule="auto"/>
      <w:ind w:left="202" w:firstLine="7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0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01C4"/>
    <w:rPr>
      <w:color w:val="0000FF"/>
      <w:u w:val="single"/>
    </w:rPr>
  </w:style>
  <w:style w:type="table" w:styleId="a5">
    <w:name w:val="Table Grid"/>
    <w:basedOn w:val="a1"/>
    <w:uiPriority w:val="59"/>
    <w:rsid w:val="00F97F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AE717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AE7170"/>
  </w:style>
  <w:style w:type="paragraph" w:customStyle="1" w:styleId="docdata">
    <w:name w:val="docdata"/>
    <w:aliases w:val="docy,v5,1463,bqiaagaaeyqcaaagiaiaaamebqaabswfaaaaaaaaaaaaaaaaaaaaaaaaaaaaaaaaaaaaaaaaaaaaaaaaaaaaaaaaaaaaaaaaaaaaaaaaaaaaaaaaaaaaaaaaaaaaaaaaaaaaaaaaaaaaaaaaaaaaaaaaaaaaaaaaaaaaaaaaaaaaaaaaaaaaaaaaaaaaaaaaaaaaaaaaaaaaaaaaaaaaaaaaaaaaaaaaaaaaaaaa"/>
    <w:basedOn w:val="a"/>
    <w:rsid w:val="00AC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6A8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4666A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F24A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8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1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2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2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6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8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5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7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8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6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2025-06-19T13:09:00Z</dcterms:created>
  <dcterms:modified xsi:type="dcterms:W3CDTF">2025-06-23T09:30:00Z</dcterms:modified>
</cp:coreProperties>
</file>