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EA" w:rsidRDefault="00691BAC" w:rsidP="00D25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7A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11471" cy="25126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5738" cy="25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>
      <w:pPr>
        <w:spacing w:after="0" w:line="240" w:lineRule="auto"/>
        <w:jc w:val="center"/>
        <w:rPr>
          <w:rFonts w:ascii="Times New Roman" w:hAnsi="Times New Roman" w:cs="Times New Roman"/>
          <w:b/>
          <w:outline/>
          <w:color w:val="C0504D" w:themeColor="accent2"/>
          <w:sz w:val="72"/>
          <w:szCs w:val="28"/>
        </w:rPr>
      </w:pPr>
      <w:r>
        <w:rPr>
          <w:rFonts w:ascii="Times New Roman" w:hAnsi="Times New Roman" w:cs="Times New Roman"/>
          <w:b/>
          <w:outline/>
          <w:color w:val="C0504D" w:themeColor="accent2"/>
          <w:sz w:val="72"/>
          <w:szCs w:val="28"/>
        </w:rPr>
        <w:t>ПРОЕКТ</w:t>
      </w: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«ДАГЕСТАН - МОЙ КРАЙ РОДНОЙ»</w:t>
      </w: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педагог ДО: Багамаева Б.Х.</w:t>
      </w: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BAC" w:rsidRDefault="00691BAC" w:rsidP="00691BAC">
      <w:pPr>
        <w:tabs>
          <w:tab w:val="left" w:pos="3966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1BAC" w:rsidRDefault="00691BAC" w:rsidP="00691BAC">
      <w:pPr>
        <w:tabs>
          <w:tab w:val="left" w:pos="3966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691BAC">
      <w:pPr>
        <w:tabs>
          <w:tab w:val="left" w:pos="3966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24C8">
        <w:rPr>
          <w:rFonts w:ascii="Times New Roman" w:hAnsi="Times New Roman" w:cs="Times New Roman"/>
          <w:sz w:val="28"/>
          <w:szCs w:val="28"/>
        </w:rPr>
        <w:t>Акуша – 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8EA" w:rsidRDefault="002F1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5A7" w:rsidRDefault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5A7" w:rsidRDefault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Мне ль тебе, Дагестан мой былинный,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Не молиться,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Тебе ль не любить,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Мне ль в станице твоей журавлиной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Отколовшейся птицею быть?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Дагестан, все, что люди мне дали,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Я по чести с тобой разделю,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Я свои ордена и медали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На вершины твои приколю.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Посвящу тебе звонкие гимны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И слова, превращенные в стих,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Только бурку лесов подари мне</w:t>
      </w: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25A7">
        <w:rPr>
          <w:rFonts w:ascii="Times New Roman" w:hAnsi="Times New Roman" w:cs="Times New Roman"/>
          <w:sz w:val="20"/>
          <w:szCs w:val="20"/>
        </w:rPr>
        <w:t>И папаху вершин снеговых</w:t>
      </w:r>
    </w:p>
    <w:p w:rsidR="002F18EA" w:rsidRPr="004625A7" w:rsidRDefault="002F18EA" w:rsidP="004625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F18EA" w:rsidRPr="004625A7" w:rsidRDefault="00691BAC" w:rsidP="004625A7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4625A7">
        <w:rPr>
          <w:rFonts w:ascii="Times New Roman" w:hAnsi="Times New Roman" w:cs="Times New Roman"/>
          <w:color w:val="FF0000"/>
          <w:sz w:val="20"/>
          <w:szCs w:val="20"/>
        </w:rPr>
        <w:t>Р. Гамзатов</w:t>
      </w:r>
    </w:p>
    <w:p w:rsidR="002F18EA" w:rsidRDefault="002F18EA" w:rsidP="00462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2F18EA" w:rsidRDefault="002F18EA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Дагестане. Дагестан – это сочетание двух слов: тюркского «даг» (гора) и персидского «стан» (место, страна). Страна гор. Вот уже более шестьсот лет, как это название присвоила себе небольшая часть земли на Восточном Кавказе, на западном берегу Каспийского моря.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существуют города-государства со своим управлением, со своей независимостью.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</w:t>
      </w:r>
      <w:r w:rsidR="00BA77A4">
        <w:rPr>
          <w:rFonts w:ascii="Times New Roman" w:hAnsi="Times New Roman" w:cs="Times New Roman"/>
          <w:sz w:val="28"/>
          <w:szCs w:val="28"/>
        </w:rPr>
        <w:t>гестане же есть аулы</w:t>
      </w:r>
      <w:r>
        <w:rPr>
          <w:rFonts w:ascii="Times New Roman" w:hAnsi="Times New Roman" w:cs="Times New Roman"/>
          <w:sz w:val="28"/>
          <w:szCs w:val="28"/>
        </w:rPr>
        <w:t>, которые подчиняются одному только вдохновению. Есть аулы танцоров, аулы певцов.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Кубачи – аул златокузнецов. Гоцатль – аул серебренных дел мастеров, Унцукуль – аул резчиков по дереву, Балхар – аул керамиков, Цовкра – аул канатоходцев.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городе, приобщение к миру его культуры.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малая Родина … У каждого человека она своя, но для всех является той путеводной звездой, которая на протяжении всей жизни определяет очень многое, если не сказать – всё! Опора на красоту окружающего мира, культурные ценности и историю родного края – верный путь повышения качества воспитания и</w:t>
      </w:r>
      <w:r w:rsidR="00A524C8">
        <w:rPr>
          <w:rFonts w:ascii="Times New Roman" w:hAnsi="Times New Roman" w:cs="Times New Roman"/>
          <w:sz w:val="28"/>
          <w:szCs w:val="28"/>
        </w:rPr>
        <w:t xml:space="preserve"> обучения. Понимание Родины у </w:t>
      </w:r>
      <w:r>
        <w:rPr>
          <w:rFonts w:ascii="Times New Roman" w:hAnsi="Times New Roman" w:cs="Times New Roman"/>
          <w:sz w:val="28"/>
          <w:szCs w:val="28"/>
        </w:rPr>
        <w:t xml:space="preserve">школьников тесно связано с конкретными представлениями о том, что им близко и дорого. Научить чувствовать красоту родной земли, уважать и гордиться людьми, живущими на этой земле, воспитывать любовь к родным местам, ко всему, что окружает ребёнка с детства – одна из главных задач педагогов, родителей. Важной составной частью работы по патриотическому воспитанию школьников является приобщение их к традициям и обычаям народа, страны, к </w:t>
      </w:r>
      <w:r>
        <w:rPr>
          <w:rFonts w:ascii="Times New Roman" w:hAnsi="Times New Roman" w:cs="Times New Roman"/>
          <w:sz w:val="28"/>
          <w:szCs w:val="28"/>
        </w:rPr>
        <w:lastRenderedPageBreak/>
        <w:t>искусству. Дети должны не только узнать о традициях, но участвовать в них, принимать их, привыкать к ним.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Родину – значит знать её, знать прежде всего свою малую Родину.</w:t>
      </w:r>
    </w:p>
    <w:p w:rsidR="002F18EA" w:rsidRDefault="002F18EA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:rsidR="002F18EA" w:rsidRDefault="002F18EA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проекте речь пойдёт о значении истории родного края, родного города и его влияние на патриотическое во</w:t>
      </w:r>
      <w:r w:rsidR="00A524C8">
        <w:rPr>
          <w:rFonts w:ascii="Times New Roman" w:hAnsi="Times New Roman" w:cs="Times New Roman"/>
          <w:sz w:val="28"/>
          <w:szCs w:val="28"/>
        </w:rPr>
        <w:t xml:space="preserve">спитание. Успешность развития </w:t>
      </w:r>
      <w:r>
        <w:rPr>
          <w:rFonts w:ascii="Times New Roman" w:hAnsi="Times New Roman" w:cs="Times New Roman"/>
          <w:sz w:val="28"/>
          <w:szCs w:val="28"/>
        </w:rPr>
        <w:t>школьников при знакомстве с родным краем возможна только при условии активного взаимодействия с окружающим миром эмоционально практическим путём, т. 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историей, культурой, природой, бытом людей, живущих рядом, позволяет лучше почувствовать родной край, а значит стать созидателем своей малой Родины.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выбор данной темы проекта: «Дагестан - мой край родной» обусловлено пониманием педагогами значимости этой проблемы, с одной стороны, и не достаточным уровнем знаний у детей и родителей о родном крае, с другой. Необходимо отметить, что в настоящее время эта работа 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Отчизне начинается с любви к своей малой Родине - месту, где человек родился.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долгосрочный (учебный год).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информационно-творческий.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учащиеся, родители, родители. Цель проекта: формирование у детей знаний и представлений о родном крае, его истории, культуре, достопримечательностях.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формирования у детей знаний и представлений о родном крае;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познавательного интереса к информации о родных местах;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знания детей информацией о достопримечательностях края, дифференцировать представления об исторических памятниках, формировать представления у детей об истории возникновении края;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бережное отношение достопримечательностям края, культурным ценностям, природе;развивать связную речь детей; обогащать и активизировать словарь детей, учить свободно, мыслить, фантазировать;воспитывать чувство гордости за своих земляков, эмоционально-ценностное отношение к краю.</w:t>
      </w:r>
    </w:p>
    <w:p w:rsidR="002F18EA" w:rsidRDefault="002F18EA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результат:обогащенные и систематизированные знания детей об истории Дагестана и его культурных ценностях. Сформирован устойчивый интерес к изучению данной проблемы;повышение родительской компетентности по представленной проблеме;участие семей воспитанников в учебно-воспитательном процессе;реализация проекта позволит повысить детскую, родительскую и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педагогическую компетентность в вопросах истории, культуры Дагестана, поможет сформировать заботливое отношение к родному краю.</w:t>
      </w:r>
    </w:p>
    <w:p w:rsidR="002F18EA" w:rsidRDefault="002F18EA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данный проект способствует формированию не только познавательного интереса, но и имеет социальное значение.</w:t>
      </w:r>
    </w:p>
    <w:p w:rsidR="002F18EA" w:rsidRDefault="002F18EA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родителями:составить анкеты по теме проекта. Провести анкетирован</w:t>
      </w:r>
      <w:r w:rsidR="00A524C8">
        <w:rPr>
          <w:rFonts w:ascii="Times New Roman" w:hAnsi="Times New Roman" w:cs="Times New Roman"/>
          <w:sz w:val="28"/>
          <w:szCs w:val="28"/>
        </w:rPr>
        <w:t>ие среди родителей</w:t>
      </w:r>
      <w:r>
        <w:rPr>
          <w:rFonts w:ascii="Times New Roman" w:hAnsi="Times New Roman" w:cs="Times New Roman"/>
          <w:sz w:val="28"/>
          <w:szCs w:val="28"/>
        </w:rPr>
        <w:t>;провести родительское собрание. Познакомить с темой проекта. Рассказать о важности и необходимости формирования интереса к истории и культуре родно</w:t>
      </w:r>
      <w:r w:rsidR="00A524C8">
        <w:rPr>
          <w:rFonts w:ascii="Times New Roman" w:hAnsi="Times New Roman" w:cs="Times New Roman"/>
          <w:sz w:val="28"/>
          <w:szCs w:val="28"/>
        </w:rPr>
        <w:t>го края</w:t>
      </w:r>
      <w:r>
        <w:rPr>
          <w:rFonts w:ascii="Times New Roman" w:hAnsi="Times New Roman" w:cs="Times New Roman"/>
          <w:sz w:val="28"/>
          <w:szCs w:val="28"/>
        </w:rPr>
        <w:t>;приобщить родителей к подбору материала, для пополнения развивающей среды;составление плана работ;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организации выставки рисунков - «Моя малая родина»;</w:t>
      </w:r>
    </w:p>
    <w:p w:rsidR="002F18EA" w:rsidRDefault="00A524C8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тем</w:t>
      </w:r>
      <w:r w:rsidR="00691BAC">
        <w:rPr>
          <w:rFonts w:ascii="Times New Roman" w:hAnsi="Times New Roman" w:cs="Times New Roman"/>
          <w:sz w:val="28"/>
          <w:szCs w:val="28"/>
        </w:rPr>
        <w:t>;анализ анкетирования родителей;привлечь родителей к организации мероприятий по реализации данного проекта.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проекта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над проектом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работы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подготовительный Разработка этапов проектной деятельности.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примерных конспектов непосредственно образовательной и совместной деятельности.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формы работы с родителями в процессе реализации проекта.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консультации, оформить уголок патриотического воспитания.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полезную информацию по теме проекта: памятки, анкеты.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предметно-развивающей среды.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"Знакомство ребенка с Дагестаном"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основной</w:t>
      </w:r>
      <w:r w:rsidR="004625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области Совместная деятельность педагога с детьми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знакомство с историей и культурой родного города. Развивать мышление, умение наблюдать и передавать увиденное. Учить делать выводы.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«Прогулка по местным достопримечательностям»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Расширить представления детей о родномкрае. Продолжить знакомство с историческими и культурными центрами. Приобщать детей к национальной культуре. Способствовать развитию эстетического вкуса.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«Широка страна моя родная»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детям представление о России, как о великой стране. Познакомить с гербом и флагом России, с принципом его создания, расширить представление о географическом положении России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«Мой Дагестан»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знакомство с историей и культурой родного края. Познакомить детей с гербом и флагом Дагестана. Расширить представление детей о географическом положении Дагестана.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«Народы Дагестана»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знакомство детей с многонациональным населением Дагестана. Уточнить знания детей о родственных связях. Воспитывать любовь и уважение к своим близким, культуру поведения. Развивать речь.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НОД «Культура народов Дагестана»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детям понятие о нравственной и художественных культурах, культуре труда. Воспитывать любовь и уважение к своим близким, культуру поведения. Развивать речь.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«Традиции Дагестанцев»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знакомить детей с Дагестанскими обычаями и традициями. Дать детям понять что людей объединяет не только родство, но и другие обстоятельства. Учить традициям дружбы.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«Труд людей родного края.»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«Садоводы и виноградари»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трудом садоводов и виноградарей. Продолжать развивать умение наблюдать, анализировать, делать выводы. Воспитывать бережное отношение к природе.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«Чабаны»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Познакомить детей с нелегким трудом чабана с их условиями жизни на кутане и пастбищах. Уточнить и закрепить знания детей о домашних животных, об их пользе для человека. Учить анализировать, делать выводы. Развивать речь.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«Мастера керамики»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знакомство детей с особенностями работы мастеров керамического промысла в Дагестане. Воспитывать эстетическое чувство восприятия предметов.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«Кубачинские и унцукульские мастера»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знакомство с особенностями работы кубачинских и унцукульских мастеров. Воспитывать эстетическое чувство восприятия предметов.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«Ковроткачество»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Продолжить знакомство детей с традиционным народным промыслом. Раскрыть некоторые особенности ручного ковроткачества. Воспитывать любовь и интерес к народному искусству, труду мастериц.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«Путешествие по Дагестану. Куда на чем можно поехать?»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Обобщить и систематизировать представление детей о способах и особенностях передвижения человека в разных районах Дагестана и в разной среде. Учить обобщать, делать выводы.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«Весна в Дагестане»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- Познакомить детей с особенностями плавного перехода от зимы к весне. Обобщить и систематизировать: представление детей о характерных признаках весны в Дагестане. Развивать у детей способность наблюдать, строить предложения, делать выводы.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Беседы: «О столице нашей республики», «Достопримечательности нашего города», «Наш славный город Махачкала», «Профессии моих родителей».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героях спорта. «Мы ловкие и смелые», «Мы веселые ребята», «Олимпийские чемпионы РД».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</w:t>
      </w:r>
      <w:r w:rsidR="00A524C8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краеведческий музей «Предметы старины, картины».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музей прикладного искусства.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к местам работы родителей: магазин, библиотека, </w:t>
      </w:r>
      <w:r w:rsidR="00A524C8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Речевое развитие Словесная игра «Расскажи, где ты живешь»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по фото «Где мы отдыхали летом», «Из окна наша улица видна» Чтение книг о семье. Слушание аудиозаписи рассказа А. И. Пантелеева «Честное слово»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стихотворений о бабушке и маме, о дедушке и папе, об именах, о мальчиках и девочках.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произведений: Н. Юсупова «Чабан Рабадан»,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Исмаилов «Маленький чабан», Н. Капиева «Сыновья мельника»,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Раджабов «Маленькая ковровщица»,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Гамзатова «Мой Дагестан», «У меня есть дедушка»,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Фазу Алиева «Дагестан» 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Джачаев «Мамина помощница» (пер. с кум., Магомед – Расул «Дедушка - Мурада» (пер. с дарг.,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иллюстраций, картинок с изображением орудий труда ковровщиц, чабанов, гончаров, златокузнецов, виноградарей.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– коммуникативное развитие Сюжетные игры: «Моя семья (быт и традиции)», «Семья», «Школа», 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 «Путешествие по родному краю», «Путешествие по Дагестану», «Узнай это место», «Памятники города», «Мой дом», «Назови и опиши» и др.</w:t>
      </w:r>
    </w:p>
    <w:p w:rsidR="002F18EA" w:rsidRDefault="00691BAC" w:rsidP="00691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на прогулке: помощь в уборке территории школы.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Изобразительная деятельность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Аппликация: «Дом на нашей улице», «Главная улица моего села», «Поздравительная открытка», «Укрась браслет».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Сюжетное рисование: «Мой родной уголок»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Конструирование: «Улица моего села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Сюжетное рисование: «Моя семья»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презентация праздника " Дагестан-мой край родной":</w:t>
      </w:r>
    </w:p>
    <w:p w:rsidR="004625A7" w:rsidRDefault="004625A7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край, область, район даже небольшое село по своему - неповторимы.   В каждом месте своя природа, свои традиции и свой быт. Отбор соответствующего материала позволяет формировать у учащихся представления о том, чем славен родной край. Надо показать ребенку, что родной край славен своей историей, традициями, достопримечательностями, памятниками, лучшими людьми.</w:t>
      </w:r>
    </w:p>
    <w:p w:rsidR="002F18EA" w:rsidRDefault="00691BAC" w:rsidP="00462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нашей задачей, как педагогов, является: воспитание у ребенка любви и привязанности к своей семье, дому, улице, городу, стране; формирование бережного отношения к природе и всему живому; воспитание уважения к труду; развитие интереса к культуре, традициям и промыслам народов Дагестана; формирование элементарных знаний о правах человека; расширение представлений о городах,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 </w:t>
      </w:r>
    </w:p>
    <w:sectPr w:rsidR="002F18EA" w:rsidSect="004625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32B" w:rsidRDefault="00D3632B">
      <w:pPr>
        <w:spacing w:line="240" w:lineRule="auto"/>
      </w:pPr>
      <w:r>
        <w:separator/>
      </w:r>
    </w:p>
  </w:endnote>
  <w:endnote w:type="continuationSeparator" w:id="1">
    <w:p w:rsidR="00D3632B" w:rsidRDefault="00D36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32B" w:rsidRDefault="00D3632B">
      <w:pPr>
        <w:spacing w:after="0"/>
      </w:pPr>
      <w:r>
        <w:separator/>
      </w:r>
    </w:p>
  </w:footnote>
  <w:footnote w:type="continuationSeparator" w:id="1">
    <w:p w:rsidR="00D3632B" w:rsidRDefault="00D363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08E"/>
    <w:rsid w:val="00147BE1"/>
    <w:rsid w:val="002F18EA"/>
    <w:rsid w:val="00393815"/>
    <w:rsid w:val="004625A7"/>
    <w:rsid w:val="006007B2"/>
    <w:rsid w:val="00691BAC"/>
    <w:rsid w:val="007D0BA6"/>
    <w:rsid w:val="00846B31"/>
    <w:rsid w:val="0092508E"/>
    <w:rsid w:val="009B7559"/>
    <w:rsid w:val="00A524C8"/>
    <w:rsid w:val="00B44DD2"/>
    <w:rsid w:val="00BA77A4"/>
    <w:rsid w:val="00D25F46"/>
    <w:rsid w:val="00D3632B"/>
    <w:rsid w:val="00DB4492"/>
    <w:rsid w:val="00E62F0D"/>
    <w:rsid w:val="7BD6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6</cp:revision>
  <cp:lastPrinted>2018-05-26T04:55:00Z</cp:lastPrinted>
  <dcterms:created xsi:type="dcterms:W3CDTF">2018-05-25T17:32:00Z</dcterms:created>
  <dcterms:modified xsi:type="dcterms:W3CDTF">2026-02-10T13:19:00Z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C7FE63365C634C3DBE856909A846FA91_12</vt:lpwstr>
  </property>
</Properties>
</file>