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800E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b/>
          <w:bCs/>
          <w:color w:val="404040"/>
          <w:sz w:val="21"/>
          <w:szCs w:val="21"/>
          <w:bdr w:val="none" w:sz="0" w:space="0" w:color="auto" w:frame="1"/>
        </w:rPr>
        <w:t>Манифест наставника</w:t>
      </w:r>
    </w:p>
    <w:p w14:paraId="0B7788CF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1.Наставник помогает наставляемому осознать свои сильные и слабые стороны и определить векторы развития.</w:t>
      </w:r>
    </w:p>
    <w:p w14:paraId="03C81A03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2.Наставник является примером жизни, поведения и ценностей для наставляемого.</w:t>
      </w:r>
    </w:p>
    <w:p w14:paraId="2E9A8A08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3.Наставнические отношения формируются в условиях доверия, взаимообогащения и открытого диалога.</w:t>
      </w:r>
    </w:p>
    <w:p w14:paraId="79AE1D6F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4.Наставник ориентируется на близкие, достижимые для наставляемого цели, но обсуждает с ним долгосрочную перспективу и будущее.</w:t>
      </w:r>
    </w:p>
    <w:p w14:paraId="27AC24EF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5.Наставник предлагает свою помощь в достижении целей и желаний наставляемого, и указывает на риски и противоречия.</w:t>
      </w:r>
    </w:p>
    <w:p w14:paraId="1211B72C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6.Наставник не навязывает наставляемому собственное мнение и позицию, но стимулирует развитие у наставляемого своего индивидуального видения.</w:t>
      </w:r>
    </w:p>
    <w:p w14:paraId="4CACDE5D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7.Наставник помогает наставляемому развить прикладные навыки, умения и компетенции.</w:t>
      </w:r>
    </w:p>
    <w:p w14:paraId="1EDB6549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8.Наставник по возможности оказывает наставляемому личностную и психологическую поддержку, мотивирует, подталкивает и ободряет его.</w:t>
      </w:r>
    </w:p>
    <w:p w14:paraId="61C970A4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9.Наставник по согласованию с куратором может проводить дополнительные (в т.ч. выездные) мероприятия, направленные как на достижение цели наставнического взаимодействия, так и на укрепление взаимоотношений с наставляемым.</w:t>
      </w:r>
    </w:p>
    <w:p w14:paraId="07F33C97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10.Наставник соблюдает обоюдные договоренности, не выходит за допустимые рамки субординации и не разглашает информацию, которую передает ему наставляемый*</w:t>
      </w:r>
    </w:p>
    <w:p w14:paraId="19682DBF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11.Наставник может быть инициатором завершения программы, но перед этим обязан приложить все усилия по сохранению доброкачественных наставнических отношений.</w:t>
      </w:r>
    </w:p>
    <w:p w14:paraId="4CAFB767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 xml:space="preserve"> *Список </w:t>
      </w:r>
      <w:proofErr w:type="gramStart"/>
      <w:r>
        <w:rPr>
          <w:rFonts w:ascii="Arial" w:hAnsi="Arial" w:cs="Arial"/>
          <w:color w:val="404040"/>
          <w:sz w:val="21"/>
          <w:szCs w:val="21"/>
        </w:rPr>
        <w:t>исключений,   </w:t>
      </w:r>
      <w:proofErr w:type="gramEnd"/>
      <w:r>
        <w:rPr>
          <w:rFonts w:ascii="Arial" w:hAnsi="Arial" w:cs="Arial"/>
          <w:color w:val="404040"/>
          <w:sz w:val="21"/>
          <w:szCs w:val="21"/>
        </w:rPr>
        <w:t>информация о которых незамедлительно передается куратору программы:</w:t>
      </w:r>
    </w:p>
    <w:p w14:paraId="0C1BBB0B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– если наставляемый сообщит о том, что стал жертвой насилия (физического, сексуального, психологического)</w:t>
      </w:r>
    </w:p>
    <w:p w14:paraId="1EE3598F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– если наставляемый сообщит о том, что вовлечен в незаконную деятельность (распространение наркотиков, финансовые махинации)</w:t>
      </w:r>
    </w:p>
    <w:p w14:paraId="12EF7E25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– если наставляемый сообщит (или его поведение будет свидетельствовать) о потенциальной угрозе, способной нанести вред жизни и здоровью (суицидальные мысли, пагубная зависимость)</w:t>
      </w:r>
    </w:p>
    <w:p w14:paraId="08C717F4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 </w:t>
      </w:r>
    </w:p>
    <w:p w14:paraId="58EE9C31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 </w:t>
      </w:r>
    </w:p>
    <w:p w14:paraId="522CE7C5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04040"/>
          <w:sz w:val="21"/>
          <w:szCs w:val="21"/>
        </w:rPr>
      </w:pPr>
    </w:p>
    <w:p w14:paraId="48926783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04040"/>
          <w:sz w:val="21"/>
          <w:szCs w:val="21"/>
        </w:rPr>
      </w:pPr>
    </w:p>
    <w:p w14:paraId="3454A2AD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04040"/>
          <w:sz w:val="21"/>
          <w:szCs w:val="21"/>
        </w:rPr>
      </w:pPr>
    </w:p>
    <w:p w14:paraId="256722E2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04040"/>
          <w:sz w:val="21"/>
          <w:szCs w:val="21"/>
        </w:rPr>
      </w:pPr>
    </w:p>
    <w:p w14:paraId="49EB81C9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04040"/>
          <w:sz w:val="21"/>
          <w:szCs w:val="21"/>
        </w:rPr>
      </w:pPr>
    </w:p>
    <w:p w14:paraId="50D28702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ind w:hanging="567"/>
        <w:jc w:val="center"/>
        <w:rPr>
          <w:rFonts w:ascii="Arial" w:hAnsi="Arial" w:cs="Arial"/>
          <w:color w:val="404040"/>
          <w:sz w:val="21"/>
          <w:szCs w:val="21"/>
        </w:rPr>
      </w:pPr>
    </w:p>
    <w:p w14:paraId="45D05C8C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ind w:hanging="567"/>
        <w:jc w:val="center"/>
        <w:rPr>
          <w:rFonts w:ascii="Arial" w:hAnsi="Arial" w:cs="Arial"/>
          <w:color w:val="404040"/>
          <w:sz w:val="21"/>
          <w:szCs w:val="21"/>
        </w:rPr>
      </w:pPr>
    </w:p>
    <w:p w14:paraId="472B4525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ind w:hanging="567"/>
        <w:jc w:val="center"/>
        <w:rPr>
          <w:rFonts w:ascii="Arial" w:hAnsi="Arial" w:cs="Arial"/>
          <w:color w:val="404040"/>
          <w:sz w:val="21"/>
          <w:szCs w:val="21"/>
        </w:rPr>
      </w:pPr>
    </w:p>
    <w:p w14:paraId="54EAF89D" w14:textId="657B52FB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ind w:hanging="567"/>
        <w:jc w:val="center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lastRenderedPageBreak/>
        <w:t> </w:t>
      </w:r>
    </w:p>
    <w:p w14:paraId="55507FB1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b/>
          <w:bCs/>
          <w:color w:val="404040"/>
          <w:sz w:val="21"/>
          <w:szCs w:val="21"/>
          <w:bdr w:val="none" w:sz="0" w:space="0" w:color="auto" w:frame="1"/>
        </w:rPr>
        <w:t>Кодекс наставника</w:t>
      </w:r>
    </w:p>
    <w:p w14:paraId="0C3F8F48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1. Постоянно работайте над повышением своего профессионального и культурного уровня.</w:t>
      </w:r>
    </w:p>
    <w:p w14:paraId="7D6878CC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 2. Будьте примером. Все, что вы требуете от наставляемого, вы должны знать и уметь сами.</w:t>
      </w:r>
    </w:p>
    <w:p w14:paraId="2BEF1A6E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3. Не забывайте, что наставник является руководителем процесса обучения, а не руководителем наставляемого.</w:t>
      </w:r>
    </w:p>
    <w:p w14:paraId="0ED5AC3B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4. Ведите диалог с наставляемым на равных, будьте дипломатичны.</w:t>
      </w:r>
    </w:p>
    <w:p w14:paraId="363D04BD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 xml:space="preserve"> 5. Не говорите </w:t>
      </w:r>
      <w:proofErr w:type="gramStart"/>
      <w:r>
        <w:rPr>
          <w:rFonts w:ascii="Arial" w:hAnsi="Arial" w:cs="Arial"/>
          <w:color w:val="404040"/>
          <w:sz w:val="21"/>
          <w:szCs w:val="21"/>
        </w:rPr>
        <w:t>плохо  о</w:t>
      </w:r>
      <w:proofErr w:type="gramEnd"/>
      <w:r>
        <w:rPr>
          <w:rFonts w:ascii="Arial" w:hAnsi="Arial" w:cs="Arial"/>
          <w:color w:val="404040"/>
          <w:sz w:val="21"/>
          <w:szCs w:val="21"/>
        </w:rPr>
        <w:t xml:space="preserve"> государственном органе и руководстве. Будьте лояльны по отношению к государству.</w:t>
      </w:r>
    </w:p>
    <w:p w14:paraId="5DEB8E11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 xml:space="preserve">6. Не обсуждайте с </w:t>
      </w:r>
      <w:proofErr w:type="gramStart"/>
      <w:r>
        <w:rPr>
          <w:rFonts w:ascii="Arial" w:hAnsi="Arial" w:cs="Arial"/>
          <w:color w:val="404040"/>
          <w:sz w:val="21"/>
          <w:szCs w:val="21"/>
        </w:rPr>
        <w:t>наставляемым  личные</w:t>
      </w:r>
      <w:proofErr w:type="gramEnd"/>
      <w:r>
        <w:rPr>
          <w:rFonts w:ascii="Arial" w:hAnsi="Arial" w:cs="Arial"/>
          <w:color w:val="404040"/>
          <w:sz w:val="21"/>
          <w:szCs w:val="21"/>
        </w:rPr>
        <w:t xml:space="preserve"> качества и недостатки ваших коллег и руководителей.</w:t>
      </w:r>
    </w:p>
    <w:p w14:paraId="30B5FFFD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 7. Не обсуждайте со своими коллегами личные качества и недостатки ваших подопечных.</w:t>
      </w:r>
    </w:p>
    <w:p w14:paraId="512A5045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8. Четко и понятно формулируйте задачи.</w:t>
      </w:r>
    </w:p>
    <w:p w14:paraId="5F564C38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9. Правильно распределяйте время работы.</w:t>
      </w:r>
    </w:p>
    <w:p w14:paraId="0CB6E26E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10. Комбинируйте различные способы обучения. Больше практики!</w:t>
      </w:r>
    </w:p>
    <w:p w14:paraId="5F194085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 11. Творчески подходите к выполнению своей работы.</w:t>
      </w:r>
    </w:p>
    <w:p w14:paraId="66CD0EBF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12.Всегда давайте обратную связь, как положительную, так и отрицательную.</w:t>
      </w:r>
    </w:p>
    <w:p w14:paraId="63BBACD2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 xml:space="preserve">13. Оценивайте не личность </w:t>
      </w:r>
      <w:proofErr w:type="gramStart"/>
      <w:r>
        <w:rPr>
          <w:rFonts w:ascii="Arial" w:hAnsi="Arial" w:cs="Arial"/>
          <w:color w:val="404040"/>
          <w:sz w:val="21"/>
          <w:szCs w:val="21"/>
        </w:rPr>
        <w:t>наставляемого,  а</w:t>
      </w:r>
      <w:proofErr w:type="gramEnd"/>
      <w:r>
        <w:rPr>
          <w:rFonts w:ascii="Arial" w:hAnsi="Arial" w:cs="Arial"/>
          <w:color w:val="404040"/>
          <w:sz w:val="21"/>
          <w:szCs w:val="21"/>
        </w:rPr>
        <w:t xml:space="preserve"> проделанную им работу.</w:t>
      </w:r>
    </w:p>
    <w:p w14:paraId="31E1E2A9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14. Хвалите наставляемого, если проделанная им работа заслуживает одобрения.</w:t>
      </w:r>
    </w:p>
    <w:p w14:paraId="41C1363A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15. Уважайте мнение наставляемого.</w:t>
      </w:r>
    </w:p>
    <w:p w14:paraId="2C4A17D4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16. Не бойтесь признавать свои ошибки.</w:t>
      </w:r>
    </w:p>
    <w:p w14:paraId="3180E1CE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 xml:space="preserve"> 17. Помогайте наставляемому   </w:t>
      </w:r>
      <w:proofErr w:type="gramStart"/>
      <w:r>
        <w:rPr>
          <w:rFonts w:ascii="Arial" w:hAnsi="Arial" w:cs="Arial"/>
          <w:color w:val="404040"/>
          <w:sz w:val="21"/>
          <w:szCs w:val="21"/>
        </w:rPr>
        <w:t>преодолевать  возникающие</w:t>
      </w:r>
      <w:proofErr w:type="gramEnd"/>
      <w:r>
        <w:rPr>
          <w:rFonts w:ascii="Arial" w:hAnsi="Arial" w:cs="Arial"/>
          <w:color w:val="404040"/>
          <w:sz w:val="21"/>
          <w:szCs w:val="21"/>
        </w:rPr>
        <w:t xml:space="preserve"> трудности.</w:t>
      </w:r>
    </w:p>
    <w:p w14:paraId="386361BF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18. Не допускайте, чтобы ваше плохое настроение сказывалось на работе с наставляемым. Помните, что именно Вам поручена ответственная и непростая задача по адаптации сотрудника в государственном органе, и именно от Вас зависит, насколько удачно сотрудник вольется в коллектив.</w:t>
      </w:r>
    </w:p>
    <w:p w14:paraId="57A9A1EB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 </w:t>
      </w:r>
    </w:p>
    <w:p w14:paraId="21B5A3CB" w14:textId="77777777" w:rsidR="002C625C" w:rsidRDefault="002C625C" w:rsidP="002C625C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1"/>
          <w:szCs w:val="21"/>
        </w:rPr>
      </w:pPr>
      <w:r>
        <w:rPr>
          <w:rFonts w:ascii="Arial" w:hAnsi="Arial" w:cs="Arial"/>
          <w:color w:val="404040"/>
          <w:sz w:val="21"/>
          <w:szCs w:val="21"/>
        </w:rPr>
        <w:t> </w:t>
      </w:r>
    </w:p>
    <w:p w14:paraId="5E565B15" w14:textId="77777777" w:rsidR="00C83DB8" w:rsidRDefault="00C83DB8"/>
    <w:sectPr w:rsidR="00C83DB8" w:rsidSect="002C625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5C"/>
    <w:rsid w:val="002C625C"/>
    <w:rsid w:val="00C8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A208"/>
  <w15:chartTrackingRefBased/>
  <w15:docId w15:val="{9EA80640-EFB9-4E1F-B483-E775950A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мухаммад абакаров</dc:creator>
  <cp:keywords/>
  <dc:description/>
  <cp:lastModifiedBy>мухаммад абакаров</cp:lastModifiedBy>
  <cp:revision>1</cp:revision>
  <dcterms:created xsi:type="dcterms:W3CDTF">2026-03-26T21:57:00Z</dcterms:created>
  <dcterms:modified xsi:type="dcterms:W3CDTF">2026-03-26T21:58:00Z</dcterms:modified>
</cp:coreProperties>
</file>